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6FED" w:rsidRPr="00773268" w:rsidRDefault="0068460B" w:rsidP="008C4673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773268">
        <w:rPr>
          <w:rFonts w:ascii="Times New Roman" w:hAnsi="Times New Roman" w:cs="Times New Roman"/>
          <w:b/>
          <w:i/>
          <w:sz w:val="32"/>
          <w:szCs w:val="32"/>
        </w:rPr>
        <w:t>Информация о ситуациях</w:t>
      </w:r>
    </w:p>
    <w:p w:rsidR="00820DFC" w:rsidRPr="00773268" w:rsidRDefault="00386FED" w:rsidP="008C4673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773268">
        <w:rPr>
          <w:rFonts w:ascii="Times New Roman" w:hAnsi="Times New Roman" w:cs="Times New Roman"/>
          <w:b/>
          <w:i/>
          <w:sz w:val="32"/>
          <w:szCs w:val="32"/>
        </w:rPr>
        <w:t xml:space="preserve">конфликта интересов </w:t>
      </w:r>
    </w:p>
    <w:p w:rsidR="00186950" w:rsidRDefault="00186950" w:rsidP="001869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0DFC" w:rsidRPr="00773268" w:rsidRDefault="00820DFC" w:rsidP="00773268">
      <w:pPr>
        <w:spacing w:after="0"/>
        <w:ind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268">
        <w:rPr>
          <w:rFonts w:ascii="Times New Roman" w:hAnsi="Times New Roman" w:cs="Times New Roman"/>
          <w:sz w:val="28"/>
          <w:szCs w:val="28"/>
        </w:rPr>
        <w:t xml:space="preserve">В соответствии со статьей 10 Федерального закона от 25 декабря 2008 г. </w:t>
      </w:r>
      <w:r w:rsidRPr="00773268">
        <w:rPr>
          <w:rFonts w:ascii="Times New Roman" w:hAnsi="Times New Roman" w:cs="Times New Roman"/>
          <w:sz w:val="28"/>
          <w:szCs w:val="28"/>
        </w:rPr>
        <w:br/>
        <w:t xml:space="preserve">№ 273-ФЗ «О противодействии коррупции» </w:t>
      </w:r>
      <w:r w:rsidR="0058685A" w:rsidRPr="00773268">
        <w:rPr>
          <w:rFonts w:ascii="Times New Roman" w:hAnsi="Times New Roman" w:cs="Times New Roman"/>
          <w:sz w:val="28"/>
          <w:szCs w:val="28"/>
        </w:rPr>
        <w:t xml:space="preserve">(далее – Федеральный закон № 273-ФЗ) </w:t>
      </w:r>
      <w:r w:rsidRPr="00773268">
        <w:rPr>
          <w:rFonts w:ascii="Times New Roman" w:hAnsi="Times New Roman" w:cs="Times New Roman"/>
          <w:sz w:val="28"/>
          <w:szCs w:val="28"/>
        </w:rPr>
        <w:t xml:space="preserve">под </w:t>
      </w:r>
      <w:r w:rsidRPr="00773268">
        <w:rPr>
          <w:rFonts w:ascii="Times New Roman" w:hAnsi="Times New Roman" w:cs="Times New Roman"/>
          <w:b/>
          <w:i/>
          <w:sz w:val="28"/>
          <w:szCs w:val="28"/>
        </w:rPr>
        <w:t>конфликтом интересов</w:t>
      </w:r>
      <w:r w:rsidRPr="00773268">
        <w:rPr>
          <w:rFonts w:ascii="Times New Roman" w:hAnsi="Times New Roman" w:cs="Times New Roman"/>
          <w:sz w:val="28"/>
          <w:szCs w:val="28"/>
        </w:rPr>
        <w:t xml:space="preserve"> в настоящем Федеральном законе понимается ситуация, при которой личная заинтересованность (прямая или косвенная) </w:t>
      </w:r>
      <w:r w:rsidR="003F1ADD" w:rsidRPr="00773268">
        <w:rPr>
          <w:rFonts w:ascii="Times New Roman" w:hAnsi="Times New Roman" w:cs="Times New Roman"/>
          <w:sz w:val="28"/>
          <w:szCs w:val="28"/>
        </w:rPr>
        <w:t xml:space="preserve">служащего </w:t>
      </w:r>
      <w:r w:rsidRPr="00773268">
        <w:rPr>
          <w:rFonts w:ascii="Times New Roman" w:hAnsi="Times New Roman" w:cs="Times New Roman"/>
          <w:sz w:val="28"/>
          <w:szCs w:val="28"/>
        </w:rPr>
        <w:t xml:space="preserve">влияет или может повлиять на надлежащее, объективное и беспристрастное исполнение им должностных (служебных) обязанностей (осуществление полномочий). </w:t>
      </w:r>
    </w:p>
    <w:p w:rsidR="003F1ADD" w:rsidRPr="00773268" w:rsidRDefault="003F1ADD" w:rsidP="00773268">
      <w:pPr>
        <w:spacing w:after="0"/>
        <w:ind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268">
        <w:rPr>
          <w:rFonts w:ascii="Times New Roman" w:hAnsi="Times New Roman" w:cs="Times New Roman"/>
          <w:sz w:val="28"/>
          <w:szCs w:val="28"/>
        </w:rPr>
        <w:t>При этом может возникнуть противоречие между личными интересами государственного или муниципального служащего и правами, законными интересами граждан, организаций, общества и государства.</w:t>
      </w:r>
    </w:p>
    <w:p w:rsidR="00B50E33" w:rsidRPr="00773268" w:rsidRDefault="00820DFC" w:rsidP="00773268">
      <w:pPr>
        <w:spacing w:after="0"/>
        <w:ind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268">
        <w:rPr>
          <w:rFonts w:ascii="Times New Roman" w:hAnsi="Times New Roman" w:cs="Times New Roman"/>
          <w:sz w:val="28"/>
          <w:szCs w:val="28"/>
        </w:rPr>
        <w:t xml:space="preserve">Под </w:t>
      </w:r>
      <w:r w:rsidRPr="00773268">
        <w:rPr>
          <w:rFonts w:ascii="Times New Roman" w:hAnsi="Times New Roman" w:cs="Times New Roman"/>
          <w:b/>
          <w:i/>
          <w:sz w:val="28"/>
          <w:szCs w:val="28"/>
        </w:rPr>
        <w:t>личной заинтересованностью</w:t>
      </w:r>
      <w:r w:rsidRPr="00773268">
        <w:rPr>
          <w:rFonts w:ascii="Times New Roman" w:hAnsi="Times New Roman" w:cs="Times New Roman"/>
          <w:sz w:val="28"/>
          <w:szCs w:val="28"/>
        </w:rPr>
        <w:t xml:space="preserve"> 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</w:t>
      </w:r>
      <w:r w:rsidR="003F1ADD" w:rsidRPr="00773268">
        <w:rPr>
          <w:rFonts w:ascii="Times New Roman" w:hAnsi="Times New Roman" w:cs="Times New Roman"/>
          <w:sz w:val="28"/>
          <w:szCs w:val="28"/>
        </w:rPr>
        <w:t>как непосредственно самим служащим, так и</w:t>
      </w:r>
      <w:r w:rsidRPr="00773268">
        <w:rPr>
          <w:rFonts w:ascii="Times New Roman" w:hAnsi="Times New Roman" w:cs="Times New Roman"/>
          <w:sz w:val="28"/>
          <w:szCs w:val="28"/>
        </w:rPr>
        <w:t xml:space="preserve"> состоящими с ним в близком родстве или свойстве лицами (родителями, супругами, детьми, братьями, сестрами, а также братьями, сестрами, родителями, дет</w:t>
      </w:r>
      <w:r w:rsidR="009D0062" w:rsidRPr="00773268">
        <w:rPr>
          <w:rFonts w:ascii="Times New Roman" w:hAnsi="Times New Roman" w:cs="Times New Roman"/>
          <w:sz w:val="28"/>
          <w:szCs w:val="28"/>
        </w:rPr>
        <w:t>ьми супругов и супругами детей).</w:t>
      </w:r>
      <w:r w:rsidRPr="007732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0E33" w:rsidRDefault="00B50E33" w:rsidP="00773268">
      <w:pPr>
        <w:spacing w:after="0"/>
        <w:ind w:right="282"/>
        <w:jc w:val="both"/>
        <w:rPr>
          <w:rFonts w:ascii="Times New Roman" w:hAnsi="Times New Roman" w:cs="Times New Roman"/>
          <w:sz w:val="28"/>
          <w:szCs w:val="28"/>
        </w:rPr>
      </w:pPr>
      <w:r w:rsidRPr="00B50E3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90640" cy="2952683"/>
            <wp:effectExtent l="0" t="0" r="0" b="635"/>
            <wp:docPr id="1" name="Рисунок 1" descr="F:\Конфлик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Конфликт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3936" cy="3000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3268" w:rsidRDefault="00514C7F" w:rsidP="003B06FC">
      <w:pPr>
        <w:spacing w:after="0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73268">
        <w:rPr>
          <w:rFonts w:ascii="Times New Roman" w:hAnsi="Times New Roman" w:cs="Times New Roman"/>
          <w:b/>
          <w:sz w:val="32"/>
          <w:szCs w:val="32"/>
        </w:rPr>
        <w:t xml:space="preserve">Ситуации, при которых возможно возникновение </w:t>
      </w:r>
    </w:p>
    <w:p w:rsidR="001E6A3E" w:rsidRPr="00773268" w:rsidRDefault="007D1042" w:rsidP="003B06FC">
      <w:pPr>
        <w:spacing w:after="0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73268">
        <w:rPr>
          <w:rFonts w:ascii="Times New Roman" w:hAnsi="Times New Roman" w:cs="Times New Roman"/>
          <w:b/>
          <w:sz w:val="32"/>
          <w:szCs w:val="32"/>
        </w:rPr>
        <w:t>конфликта интересов</w:t>
      </w:r>
    </w:p>
    <w:p w:rsidR="007D1042" w:rsidRPr="00773268" w:rsidRDefault="007D1042" w:rsidP="00773268">
      <w:pPr>
        <w:spacing w:after="0"/>
        <w:ind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268">
        <w:rPr>
          <w:rFonts w:ascii="Times New Roman" w:hAnsi="Times New Roman" w:cs="Times New Roman"/>
          <w:sz w:val="28"/>
          <w:szCs w:val="28"/>
        </w:rPr>
        <w:t>выполнение отдельных функций государственного (муниципального) управления</w:t>
      </w:r>
      <w:r w:rsidR="005840D3" w:rsidRPr="00773268">
        <w:rPr>
          <w:rFonts w:ascii="Times New Roman" w:hAnsi="Times New Roman" w:cs="Times New Roman"/>
          <w:sz w:val="28"/>
          <w:szCs w:val="28"/>
        </w:rPr>
        <w:t>, а также осуществление контрольно-надзорной деятельности</w:t>
      </w:r>
      <w:r w:rsidRPr="00773268">
        <w:rPr>
          <w:rFonts w:ascii="Times New Roman" w:hAnsi="Times New Roman" w:cs="Times New Roman"/>
          <w:sz w:val="28"/>
          <w:szCs w:val="28"/>
        </w:rPr>
        <w:t xml:space="preserve"> в отношении родственников и/или иных лиц, с которыми связана личная заинтересованность служащего;</w:t>
      </w:r>
    </w:p>
    <w:p w:rsidR="005840D3" w:rsidRPr="00773268" w:rsidRDefault="005840D3" w:rsidP="00773268">
      <w:pPr>
        <w:spacing w:after="0"/>
        <w:ind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268">
        <w:rPr>
          <w:rFonts w:ascii="Times New Roman" w:hAnsi="Times New Roman" w:cs="Times New Roman"/>
          <w:sz w:val="28"/>
          <w:szCs w:val="28"/>
        </w:rPr>
        <w:lastRenderedPageBreak/>
        <w:t>нахождение родственников и иных близких лиц в служебной зависимости от должностного лица, неправомерное назначение их на должн</w:t>
      </w:r>
      <w:r w:rsidR="00674D58" w:rsidRPr="00773268">
        <w:rPr>
          <w:rFonts w:ascii="Times New Roman" w:hAnsi="Times New Roman" w:cs="Times New Roman"/>
          <w:sz w:val="28"/>
          <w:szCs w:val="28"/>
        </w:rPr>
        <w:t>ости</w:t>
      </w:r>
      <w:r w:rsidRPr="00773268">
        <w:rPr>
          <w:rFonts w:ascii="Times New Roman" w:hAnsi="Times New Roman" w:cs="Times New Roman"/>
          <w:sz w:val="28"/>
          <w:szCs w:val="28"/>
        </w:rPr>
        <w:t>, выплата им вознаграждения, принятие иных необоснованных решений кадрового характера;</w:t>
      </w:r>
    </w:p>
    <w:p w:rsidR="007D1042" w:rsidRPr="00773268" w:rsidRDefault="007D1042" w:rsidP="00773268">
      <w:pPr>
        <w:spacing w:after="0"/>
        <w:ind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268">
        <w:rPr>
          <w:rFonts w:ascii="Times New Roman" w:hAnsi="Times New Roman" w:cs="Times New Roman"/>
          <w:sz w:val="28"/>
          <w:szCs w:val="28"/>
        </w:rPr>
        <w:t>выполнение иной оплачиваемой работы;</w:t>
      </w:r>
    </w:p>
    <w:p w:rsidR="007D1042" w:rsidRPr="00773268" w:rsidRDefault="007D1042" w:rsidP="00773268">
      <w:pPr>
        <w:spacing w:after="0"/>
        <w:ind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268">
        <w:rPr>
          <w:rFonts w:ascii="Times New Roman" w:hAnsi="Times New Roman" w:cs="Times New Roman"/>
          <w:sz w:val="28"/>
          <w:szCs w:val="28"/>
        </w:rPr>
        <w:t>владен</w:t>
      </w:r>
      <w:r w:rsidR="005D6EE0" w:rsidRPr="00773268">
        <w:rPr>
          <w:rFonts w:ascii="Times New Roman" w:hAnsi="Times New Roman" w:cs="Times New Roman"/>
          <w:sz w:val="28"/>
          <w:szCs w:val="28"/>
        </w:rPr>
        <w:t>ие ценными бумагами</w:t>
      </w:r>
      <w:r w:rsidRPr="00773268">
        <w:rPr>
          <w:rFonts w:ascii="Times New Roman" w:hAnsi="Times New Roman" w:cs="Times New Roman"/>
          <w:sz w:val="28"/>
          <w:szCs w:val="28"/>
        </w:rPr>
        <w:t>;</w:t>
      </w:r>
    </w:p>
    <w:p w:rsidR="007D1042" w:rsidRPr="00B50E33" w:rsidRDefault="007D1042" w:rsidP="007D1042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50E33">
        <w:rPr>
          <w:rFonts w:ascii="Times New Roman" w:hAnsi="Times New Roman" w:cs="Times New Roman"/>
          <w:sz w:val="27"/>
          <w:szCs w:val="27"/>
        </w:rPr>
        <w:t>получение подарков и услуг;</w:t>
      </w:r>
    </w:p>
    <w:p w:rsidR="007D1042" w:rsidRPr="00B50E33" w:rsidRDefault="007D1042" w:rsidP="007D1042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50E33">
        <w:rPr>
          <w:rFonts w:ascii="Times New Roman" w:hAnsi="Times New Roman" w:cs="Times New Roman"/>
          <w:sz w:val="27"/>
          <w:szCs w:val="27"/>
        </w:rPr>
        <w:t>имущественные обязательства и судебные разбирательства;</w:t>
      </w:r>
    </w:p>
    <w:p w:rsidR="007D1042" w:rsidRPr="00773268" w:rsidRDefault="007D1042" w:rsidP="00773268">
      <w:pPr>
        <w:spacing w:after="0"/>
        <w:ind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268">
        <w:rPr>
          <w:rFonts w:ascii="Times New Roman" w:hAnsi="Times New Roman" w:cs="Times New Roman"/>
          <w:sz w:val="28"/>
          <w:szCs w:val="28"/>
        </w:rPr>
        <w:t>взаимодействие с бывшим работодателем и трудоустройство после увольнения;</w:t>
      </w:r>
    </w:p>
    <w:p w:rsidR="007D1042" w:rsidRDefault="007D1042" w:rsidP="00773268">
      <w:pPr>
        <w:spacing w:after="0"/>
        <w:ind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268">
        <w:rPr>
          <w:rFonts w:ascii="Times New Roman" w:hAnsi="Times New Roman" w:cs="Times New Roman"/>
          <w:sz w:val="28"/>
          <w:szCs w:val="28"/>
        </w:rPr>
        <w:t xml:space="preserve">явное нарушение установленных запретов (например, использование служебной информации, получение наград, почетных и специальных званий (за исключением </w:t>
      </w:r>
      <w:r w:rsidR="00033DBF" w:rsidRPr="00773268">
        <w:rPr>
          <w:rFonts w:ascii="Times New Roman" w:hAnsi="Times New Roman" w:cs="Times New Roman"/>
          <w:sz w:val="28"/>
          <w:szCs w:val="28"/>
        </w:rPr>
        <w:t>научных) от иностранных государств и др.)</w:t>
      </w:r>
      <w:r w:rsidR="00773268">
        <w:rPr>
          <w:rFonts w:ascii="Times New Roman" w:hAnsi="Times New Roman" w:cs="Times New Roman"/>
          <w:sz w:val="28"/>
          <w:szCs w:val="28"/>
        </w:rPr>
        <w:t>.</w:t>
      </w:r>
    </w:p>
    <w:p w:rsidR="00773268" w:rsidRPr="00773268" w:rsidRDefault="00773268" w:rsidP="00773268">
      <w:pPr>
        <w:spacing w:after="0"/>
        <w:ind w:right="28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20DFC" w:rsidRDefault="00185C38" w:rsidP="00185C38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375"/>
      </w:tblGrid>
      <w:tr w:rsidR="009D0062" w:rsidRPr="00773268" w:rsidTr="00773268">
        <w:trPr>
          <w:trHeight w:val="1770"/>
        </w:trPr>
        <w:tc>
          <w:tcPr>
            <w:tcW w:w="4820" w:type="dxa"/>
          </w:tcPr>
          <w:p w:rsidR="009D0062" w:rsidRPr="00773268" w:rsidRDefault="009D0062" w:rsidP="00185C38">
            <w:pPr>
              <w:tabs>
                <w:tab w:val="left" w:pos="709"/>
              </w:tabs>
              <w:ind w:right="28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73268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1D0C1829">
                  <wp:extent cx="2733675" cy="1238250"/>
                  <wp:effectExtent l="0" t="0" r="952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675" cy="1238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5" w:type="dxa"/>
          </w:tcPr>
          <w:p w:rsidR="009D0062" w:rsidRPr="00773268" w:rsidRDefault="009D0062" w:rsidP="00773268">
            <w:pPr>
              <w:tabs>
                <w:tab w:val="left" w:pos="709"/>
              </w:tabs>
              <w:spacing w:line="276" w:lineRule="auto"/>
              <w:ind w:right="1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73268">
              <w:rPr>
                <w:rFonts w:ascii="Times New Roman" w:hAnsi="Times New Roman" w:cs="Times New Roman"/>
                <w:b/>
                <w:sz w:val="28"/>
                <w:szCs w:val="28"/>
              </w:rPr>
              <w:t>Обязанность</w:t>
            </w:r>
            <w:r w:rsidRPr="00773268">
              <w:rPr>
                <w:rFonts w:ascii="Times New Roman" w:hAnsi="Times New Roman" w:cs="Times New Roman"/>
                <w:sz w:val="28"/>
                <w:szCs w:val="28"/>
              </w:rPr>
              <w:t xml:space="preserve"> принимать меры по предотвращению и урегулированию конфликта интересов возлагается на государственных и муниципальных служащих.</w:t>
            </w:r>
          </w:p>
        </w:tc>
      </w:tr>
    </w:tbl>
    <w:p w:rsidR="00033DBF" w:rsidRPr="00773268" w:rsidRDefault="00033DBF" w:rsidP="009D0062">
      <w:pPr>
        <w:tabs>
          <w:tab w:val="left" w:pos="709"/>
        </w:tabs>
        <w:spacing w:after="0"/>
        <w:ind w:right="282"/>
        <w:jc w:val="both"/>
        <w:rPr>
          <w:rFonts w:ascii="Times New Roman" w:hAnsi="Times New Roman" w:cs="Times New Roman"/>
          <w:sz w:val="28"/>
          <w:szCs w:val="28"/>
        </w:rPr>
      </w:pPr>
    </w:p>
    <w:p w:rsidR="00773268" w:rsidRDefault="00773268" w:rsidP="00354126">
      <w:pPr>
        <w:tabs>
          <w:tab w:val="left" w:pos="709"/>
        </w:tabs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4126" w:rsidRPr="00773268" w:rsidRDefault="00354126" w:rsidP="00354126">
      <w:pPr>
        <w:tabs>
          <w:tab w:val="left" w:pos="709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73268">
        <w:rPr>
          <w:rFonts w:ascii="Times New Roman" w:hAnsi="Times New Roman" w:cs="Times New Roman"/>
          <w:b/>
          <w:sz w:val="28"/>
          <w:szCs w:val="28"/>
        </w:rPr>
        <w:t>Урегулирование</w:t>
      </w:r>
      <w:r w:rsidRPr="00773268">
        <w:rPr>
          <w:rFonts w:ascii="Times New Roman" w:hAnsi="Times New Roman" w:cs="Times New Roman"/>
          <w:sz w:val="28"/>
          <w:szCs w:val="28"/>
        </w:rPr>
        <w:t xml:space="preserve"> конфликта интересов включает в себя:</w:t>
      </w:r>
    </w:p>
    <w:p w:rsidR="00354126" w:rsidRPr="00773268" w:rsidRDefault="00354126" w:rsidP="00354126">
      <w:pPr>
        <w:tabs>
          <w:tab w:val="left" w:pos="709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54126" w:rsidRPr="00773268" w:rsidRDefault="00354126" w:rsidP="00354126">
      <w:pPr>
        <w:tabs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268">
        <w:rPr>
          <w:rFonts w:ascii="Times New Roman" w:hAnsi="Times New Roman" w:cs="Times New Roman"/>
          <w:b/>
          <w:sz w:val="28"/>
          <w:szCs w:val="28"/>
        </w:rPr>
        <w:t>предупреждение</w:t>
      </w:r>
      <w:r w:rsidRPr="00773268">
        <w:rPr>
          <w:rFonts w:ascii="Times New Roman" w:hAnsi="Times New Roman" w:cs="Times New Roman"/>
          <w:sz w:val="28"/>
          <w:szCs w:val="28"/>
        </w:rPr>
        <w:t xml:space="preserve"> конфликта интересов;</w:t>
      </w:r>
    </w:p>
    <w:p w:rsidR="00354126" w:rsidRPr="00773268" w:rsidRDefault="00354126" w:rsidP="00354126">
      <w:pPr>
        <w:tabs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268">
        <w:rPr>
          <w:rFonts w:ascii="Times New Roman" w:hAnsi="Times New Roman" w:cs="Times New Roman"/>
          <w:b/>
          <w:sz w:val="28"/>
          <w:szCs w:val="28"/>
        </w:rPr>
        <w:t>выявление</w:t>
      </w:r>
      <w:r w:rsidRPr="00773268">
        <w:rPr>
          <w:rFonts w:ascii="Times New Roman" w:hAnsi="Times New Roman" w:cs="Times New Roman"/>
          <w:sz w:val="28"/>
          <w:szCs w:val="28"/>
        </w:rPr>
        <w:t xml:space="preserve"> потенциального</w:t>
      </w:r>
      <w:r w:rsidRPr="00773268">
        <w:rPr>
          <w:sz w:val="28"/>
          <w:szCs w:val="28"/>
        </w:rPr>
        <w:t xml:space="preserve"> </w:t>
      </w:r>
      <w:r w:rsidRPr="00773268">
        <w:rPr>
          <w:rFonts w:ascii="Times New Roman" w:hAnsi="Times New Roman" w:cs="Times New Roman"/>
          <w:sz w:val="28"/>
          <w:szCs w:val="28"/>
        </w:rPr>
        <w:t>конфликта интересов;</w:t>
      </w:r>
    </w:p>
    <w:p w:rsidR="00354126" w:rsidRPr="00773268" w:rsidRDefault="00354126" w:rsidP="00386FED">
      <w:pPr>
        <w:tabs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268">
        <w:rPr>
          <w:rFonts w:ascii="Times New Roman" w:hAnsi="Times New Roman" w:cs="Times New Roman"/>
          <w:b/>
          <w:sz w:val="28"/>
          <w:szCs w:val="28"/>
        </w:rPr>
        <w:t>предотвращение</w:t>
      </w:r>
      <w:r w:rsidRPr="00773268">
        <w:rPr>
          <w:rFonts w:ascii="Times New Roman" w:hAnsi="Times New Roman" w:cs="Times New Roman"/>
          <w:sz w:val="28"/>
          <w:szCs w:val="28"/>
        </w:rPr>
        <w:t xml:space="preserve"> негативных последствий конфликта интересов.</w:t>
      </w:r>
    </w:p>
    <w:p w:rsidR="00386FED" w:rsidRPr="00AD618E" w:rsidRDefault="00386FED" w:rsidP="00386FED">
      <w:pPr>
        <w:tabs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FF739C" w:rsidRPr="00386FED" w:rsidRDefault="00FF739C" w:rsidP="00773268">
      <w:pPr>
        <w:tabs>
          <w:tab w:val="left" w:pos="585"/>
        </w:tabs>
        <w:spacing w:after="0"/>
        <w:ind w:right="282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773268">
        <w:rPr>
          <w:rFonts w:ascii="Times New Roman" w:hAnsi="Times New Roman" w:cs="Times New Roman"/>
          <w:sz w:val="28"/>
          <w:szCs w:val="28"/>
        </w:rPr>
        <w:t xml:space="preserve">За несоблюдение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Федеральным законом от </w:t>
      </w:r>
      <w:r w:rsidR="000616DC" w:rsidRPr="00773268">
        <w:rPr>
          <w:rFonts w:ascii="Times New Roman" w:hAnsi="Times New Roman" w:cs="Times New Roman"/>
          <w:sz w:val="28"/>
          <w:szCs w:val="28"/>
        </w:rPr>
        <w:t>2 марта 2007</w:t>
      </w:r>
      <w:r w:rsidRPr="00773268">
        <w:rPr>
          <w:rFonts w:ascii="Times New Roman" w:hAnsi="Times New Roman" w:cs="Times New Roman"/>
          <w:sz w:val="28"/>
          <w:szCs w:val="28"/>
        </w:rPr>
        <w:t xml:space="preserve"> года </w:t>
      </w:r>
      <w:r w:rsidR="005D6EE0" w:rsidRPr="00773268">
        <w:rPr>
          <w:rFonts w:ascii="Times New Roman" w:hAnsi="Times New Roman" w:cs="Times New Roman"/>
          <w:sz w:val="28"/>
          <w:szCs w:val="28"/>
        </w:rPr>
        <w:t xml:space="preserve">№ </w:t>
      </w:r>
      <w:r w:rsidR="000616DC" w:rsidRPr="00773268">
        <w:rPr>
          <w:rFonts w:ascii="Times New Roman" w:hAnsi="Times New Roman" w:cs="Times New Roman"/>
          <w:sz w:val="28"/>
          <w:szCs w:val="28"/>
        </w:rPr>
        <w:t xml:space="preserve">25-ФЗ </w:t>
      </w:r>
      <w:r w:rsidRPr="00773268">
        <w:rPr>
          <w:rFonts w:ascii="Times New Roman" w:hAnsi="Times New Roman" w:cs="Times New Roman"/>
          <w:sz w:val="28"/>
          <w:szCs w:val="28"/>
        </w:rPr>
        <w:t xml:space="preserve">«О </w:t>
      </w:r>
      <w:r w:rsidR="000616DC" w:rsidRPr="00773268">
        <w:rPr>
          <w:rFonts w:ascii="Times New Roman" w:hAnsi="Times New Roman" w:cs="Times New Roman"/>
          <w:sz w:val="28"/>
          <w:szCs w:val="28"/>
        </w:rPr>
        <w:t>муниципальной</w:t>
      </w:r>
      <w:r w:rsidRPr="00773268">
        <w:rPr>
          <w:rFonts w:ascii="Times New Roman" w:hAnsi="Times New Roman" w:cs="Times New Roman"/>
          <w:sz w:val="28"/>
          <w:szCs w:val="28"/>
        </w:rPr>
        <w:t xml:space="preserve"> службе </w:t>
      </w:r>
      <w:r w:rsidR="000616DC" w:rsidRPr="00773268">
        <w:rPr>
          <w:rFonts w:ascii="Times New Roman" w:hAnsi="Times New Roman" w:cs="Times New Roman"/>
          <w:sz w:val="28"/>
          <w:szCs w:val="28"/>
        </w:rPr>
        <w:t xml:space="preserve">в </w:t>
      </w:r>
      <w:r w:rsidRPr="00773268">
        <w:rPr>
          <w:rFonts w:ascii="Times New Roman" w:hAnsi="Times New Roman" w:cs="Times New Roman"/>
          <w:sz w:val="28"/>
          <w:szCs w:val="28"/>
        </w:rPr>
        <w:t>Российской Федерации»</w:t>
      </w:r>
      <w:r w:rsidR="000616DC" w:rsidRPr="00773268">
        <w:rPr>
          <w:rFonts w:ascii="Times New Roman" w:hAnsi="Times New Roman" w:cs="Times New Roman"/>
          <w:sz w:val="28"/>
          <w:szCs w:val="28"/>
        </w:rPr>
        <w:t>,</w:t>
      </w:r>
      <w:r w:rsidR="00A25562" w:rsidRPr="00773268">
        <w:rPr>
          <w:rFonts w:ascii="Times New Roman" w:hAnsi="Times New Roman" w:cs="Times New Roman"/>
          <w:sz w:val="28"/>
          <w:szCs w:val="28"/>
        </w:rPr>
        <w:t xml:space="preserve"> Федеральным законом от 27 июля 2004 года №</w:t>
      </w:r>
      <w:r w:rsidR="005D6EE0" w:rsidRPr="00773268">
        <w:rPr>
          <w:rFonts w:ascii="Times New Roman" w:hAnsi="Times New Roman" w:cs="Times New Roman"/>
          <w:sz w:val="28"/>
          <w:szCs w:val="28"/>
        </w:rPr>
        <w:t xml:space="preserve"> 79-ФЗ</w:t>
      </w:r>
      <w:r w:rsidR="00A25562" w:rsidRPr="00773268">
        <w:rPr>
          <w:rFonts w:ascii="Times New Roman" w:hAnsi="Times New Roman" w:cs="Times New Roman"/>
          <w:sz w:val="28"/>
          <w:szCs w:val="28"/>
        </w:rPr>
        <w:t xml:space="preserve"> «О государственной гражданской службе Российской Федерации», </w:t>
      </w:r>
      <w:r w:rsidRPr="00773268">
        <w:rPr>
          <w:rFonts w:ascii="Times New Roman" w:hAnsi="Times New Roman" w:cs="Times New Roman"/>
          <w:sz w:val="28"/>
          <w:szCs w:val="28"/>
        </w:rPr>
        <w:t xml:space="preserve">Федеральным законом от 25 декабря 2008 года </w:t>
      </w:r>
      <w:r w:rsidR="005D6EE0" w:rsidRPr="00773268">
        <w:rPr>
          <w:rFonts w:ascii="Times New Roman" w:hAnsi="Times New Roman" w:cs="Times New Roman"/>
          <w:sz w:val="28"/>
          <w:szCs w:val="28"/>
        </w:rPr>
        <w:t xml:space="preserve">№ </w:t>
      </w:r>
      <w:r w:rsidRPr="00773268">
        <w:rPr>
          <w:rFonts w:ascii="Times New Roman" w:hAnsi="Times New Roman" w:cs="Times New Roman"/>
          <w:sz w:val="28"/>
          <w:szCs w:val="28"/>
        </w:rPr>
        <w:t xml:space="preserve">273-ФЗ «О противодействии коррупции» и другими федеральными законами, </w:t>
      </w:r>
      <w:r w:rsidR="00DD696A" w:rsidRPr="00773268">
        <w:rPr>
          <w:rFonts w:ascii="Times New Roman" w:hAnsi="Times New Roman" w:cs="Times New Roman"/>
          <w:sz w:val="28"/>
          <w:szCs w:val="28"/>
        </w:rPr>
        <w:t>принимают меры юридической ответственности</w:t>
      </w:r>
      <w:r>
        <w:rPr>
          <w:rFonts w:ascii="Times New Roman" w:hAnsi="Times New Roman" w:cs="Times New Roman"/>
          <w:sz w:val="27"/>
          <w:szCs w:val="27"/>
        </w:rPr>
        <w:t>.</w:t>
      </w:r>
      <w:r w:rsidRPr="00FF739C">
        <w:rPr>
          <w:rFonts w:ascii="Times New Roman" w:hAnsi="Times New Roman" w:cs="Times New Roman"/>
          <w:sz w:val="27"/>
          <w:szCs w:val="27"/>
        </w:rPr>
        <w:t xml:space="preserve"> </w:t>
      </w:r>
    </w:p>
    <w:tbl>
      <w:tblPr>
        <w:tblStyle w:val="af1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14"/>
        <w:gridCol w:w="4909"/>
      </w:tblGrid>
      <w:tr w:rsidR="00FF739C" w:rsidTr="00773268">
        <w:trPr>
          <w:trHeight w:val="3170"/>
        </w:trPr>
        <w:tc>
          <w:tcPr>
            <w:tcW w:w="5387" w:type="dxa"/>
          </w:tcPr>
          <w:p w:rsidR="00A53764" w:rsidRPr="00773268" w:rsidRDefault="00A53764" w:rsidP="00773268">
            <w:pPr>
              <w:tabs>
                <w:tab w:val="left" w:pos="585"/>
              </w:tabs>
              <w:spacing w:line="276" w:lineRule="auto"/>
              <w:ind w:right="28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326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Меры </w:t>
            </w:r>
            <w:r w:rsidRPr="00773268">
              <w:rPr>
                <w:rFonts w:ascii="Times New Roman" w:hAnsi="Times New Roman" w:cs="Times New Roman"/>
                <w:sz w:val="28"/>
                <w:szCs w:val="28"/>
              </w:rPr>
              <w:t xml:space="preserve">по предотвращению </w:t>
            </w:r>
          </w:p>
          <w:p w:rsidR="000616DC" w:rsidRDefault="00A53764" w:rsidP="00773268">
            <w:pPr>
              <w:tabs>
                <w:tab w:val="left" w:pos="0"/>
              </w:tabs>
              <w:spacing w:line="276" w:lineRule="auto"/>
              <w:ind w:right="28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3268">
              <w:rPr>
                <w:rFonts w:ascii="Times New Roman" w:hAnsi="Times New Roman" w:cs="Times New Roman"/>
                <w:sz w:val="28"/>
                <w:szCs w:val="28"/>
              </w:rPr>
              <w:t>конфликта интересов:</w:t>
            </w:r>
          </w:p>
          <w:p w:rsidR="00773268" w:rsidRPr="00773268" w:rsidRDefault="00773268" w:rsidP="00773268">
            <w:pPr>
              <w:tabs>
                <w:tab w:val="left" w:pos="0"/>
              </w:tabs>
              <w:spacing w:line="276" w:lineRule="auto"/>
              <w:ind w:right="28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3764" w:rsidRPr="00773268" w:rsidRDefault="00A53764" w:rsidP="00773268">
            <w:pPr>
              <w:tabs>
                <w:tab w:val="left" w:pos="585"/>
              </w:tabs>
              <w:ind w:right="282" w:firstLine="6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73268">
              <w:rPr>
                <w:rFonts w:ascii="Times New Roman" w:hAnsi="Times New Roman" w:cs="Times New Roman"/>
                <w:b/>
                <w:sz w:val="28"/>
                <w:szCs w:val="28"/>
              </w:rPr>
              <w:t>отказ от выгоды</w:t>
            </w:r>
            <w:r w:rsidRPr="00773268">
              <w:rPr>
                <w:rFonts w:ascii="Times New Roman" w:hAnsi="Times New Roman" w:cs="Times New Roman"/>
                <w:sz w:val="28"/>
                <w:szCs w:val="28"/>
              </w:rPr>
              <w:t>, явившейся причиной возникновения конфликта интересов;</w:t>
            </w:r>
          </w:p>
          <w:p w:rsidR="00A53764" w:rsidRPr="00773268" w:rsidRDefault="00A53764" w:rsidP="00773268">
            <w:pPr>
              <w:tabs>
                <w:tab w:val="left" w:pos="585"/>
              </w:tabs>
              <w:ind w:right="282" w:firstLine="6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73268">
              <w:rPr>
                <w:rFonts w:ascii="Times New Roman" w:hAnsi="Times New Roman" w:cs="Times New Roman"/>
                <w:b/>
                <w:sz w:val="28"/>
                <w:szCs w:val="28"/>
              </w:rPr>
              <w:t>изменении должностного или служебного положения служащего</w:t>
            </w:r>
            <w:r w:rsidRPr="00773268">
              <w:rPr>
                <w:rFonts w:ascii="Times New Roman" w:hAnsi="Times New Roman" w:cs="Times New Roman"/>
                <w:sz w:val="28"/>
                <w:szCs w:val="28"/>
              </w:rPr>
              <w:t xml:space="preserve">, являющегося стороной конфликта интересов, вплоть до его </w:t>
            </w:r>
            <w:r w:rsidRPr="00773268">
              <w:rPr>
                <w:rFonts w:ascii="Times New Roman" w:hAnsi="Times New Roman" w:cs="Times New Roman"/>
                <w:b/>
                <w:sz w:val="28"/>
                <w:szCs w:val="28"/>
              </w:rPr>
              <w:t>отстранения</w:t>
            </w:r>
            <w:r w:rsidRPr="00773268">
              <w:rPr>
                <w:rFonts w:ascii="Times New Roman" w:hAnsi="Times New Roman" w:cs="Times New Roman"/>
                <w:sz w:val="28"/>
                <w:szCs w:val="28"/>
              </w:rPr>
              <w:t xml:space="preserve"> от исполнения должностных (служебных) обязанностей;</w:t>
            </w:r>
          </w:p>
          <w:p w:rsidR="00A53764" w:rsidRDefault="00A53764" w:rsidP="00773268">
            <w:pPr>
              <w:tabs>
                <w:tab w:val="left" w:pos="585"/>
              </w:tabs>
              <w:ind w:right="282" w:firstLine="60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773268">
              <w:rPr>
                <w:rFonts w:ascii="Times New Roman" w:hAnsi="Times New Roman" w:cs="Times New Roman"/>
                <w:b/>
                <w:sz w:val="28"/>
                <w:szCs w:val="28"/>
              </w:rPr>
              <w:t>отвод или самоотвод</w:t>
            </w:r>
            <w:r w:rsidRPr="00773268">
              <w:rPr>
                <w:rFonts w:ascii="Times New Roman" w:hAnsi="Times New Roman" w:cs="Times New Roman"/>
                <w:sz w:val="28"/>
                <w:szCs w:val="28"/>
              </w:rPr>
              <w:t xml:space="preserve"> служащего в случаях и порядке предусмотренных законодательством Российской Федерации.</w:t>
            </w:r>
          </w:p>
        </w:tc>
        <w:tc>
          <w:tcPr>
            <w:tcW w:w="4536" w:type="dxa"/>
          </w:tcPr>
          <w:p w:rsidR="005B1537" w:rsidRDefault="005B1537" w:rsidP="00773268">
            <w:pPr>
              <w:tabs>
                <w:tab w:val="left" w:pos="585"/>
              </w:tabs>
              <w:ind w:right="282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noProof/>
                <w:sz w:val="27"/>
                <w:szCs w:val="27"/>
              </w:rPr>
              <w:drawing>
                <wp:inline distT="0" distB="0" distL="0" distR="0" wp14:anchorId="57C42DC1">
                  <wp:extent cx="2790825" cy="3133725"/>
                  <wp:effectExtent l="0" t="0" r="9525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1462" cy="31681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3764" w:rsidRPr="00773268" w:rsidRDefault="00A53764" w:rsidP="00773268">
      <w:pPr>
        <w:tabs>
          <w:tab w:val="left" w:pos="585"/>
          <w:tab w:val="left" w:pos="9781"/>
        </w:tabs>
        <w:spacing w:after="0"/>
        <w:ind w:left="142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268">
        <w:rPr>
          <w:rFonts w:ascii="Times New Roman" w:hAnsi="Times New Roman" w:cs="Times New Roman"/>
          <w:sz w:val="28"/>
          <w:szCs w:val="28"/>
        </w:rPr>
        <w:t>Одной из мер по предупреждению коррупции, принимаемых в организации (учреждении), в соответствии со статьей 13.3 «Обязанность организаций принимать меры по предупреждению коррупции» Федерального закона № 273-ФЗ</w:t>
      </w:r>
      <w:r w:rsidR="00A25562" w:rsidRPr="00773268">
        <w:rPr>
          <w:rFonts w:ascii="Times New Roman" w:hAnsi="Times New Roman" w:cs="Times New Roman"/>
          <w:sz w:val="28"/>
          <w:szCs w:val="28"/>
        </w:rPr>
        <w:t>,</w:t>
      </w:r>
      <w:r w:rsidRPr="00773268">
        <w:rPr>
          <w:rFonts w:ascii="Times New Roman" w:hAnsi="Times New Roman" w:cs="Times New Roman"/>
          <w:sz w:val="28"/>
          <w:szCs w:val="28"/>
        </w:rPr>
        <w:t xml:space="preserve"> является предотвращение и урегулирование конфликта интересов.</w:t>
      </w:r>
    </w:p>
    <w:p w:rsidR="00186950" w:rsidRPr="00773268" w:rsidRDefault="000231FA" w:rsidP="00773268">
      <w:pPr>
        <w:tabs>
          <w:tab w:val="left" w:pos="9781"/>
        </w:tabs>
        <w:spacing w:after="0"/>
        <w:ind w:left="142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268">
        <w:rPr>
          <w:rFonts w:ascii="Times New Roman" w:hAnsi="Times New Roman" w:cs="Times New Roman"/>
          <w:sz w:val="28"/>
          <w:szCs w:val="28"/>
        </w:rPr>
        <w:t>Так с</w:t>
      </w:r>
      <w:r w:rsidR="000933AA" w:rsidRPr="00773268">
        <w:rPr>
          <w:rFonts w:ascii="Times New Roman" w:hAnsi="Times New Roman" w:cs="Times New Roman"/>
          <w:sz w:val="28"/>
          <w:szCs w:val="28"/>
        </w:rPr>
        <w:t>огласно</w:t>
      </w:r>
      <w:r w:rsidR="00190284" w:rsidRPr="00773268">
        <w:rPr>
          <w:rFonts w:ascii="Times New Roman" w:hAnsi="Times New Roman" w:cs="Times New Roman"/>
          <w:sz w:val="28"/>
          <w:szCs w:val="28"/>
        </w:rPr>
        <w:t xml:space="preserve"> с</w:t>
      </w:r>
      <w:r w:rsidR="00AC470D" w:rsidRPr="00773268">
        <w:rPr>
          <w:rFonts w:ascii="Times New Roman" w:hAnsi="Times New Roman" w:cs="Times New Roman"/>
          <w:sz w:val="28"/>
          <w:szCs w:val="28"/>
        </w:rPr>
        <w:t>татьи 22</w:t>
      </w:r>
      <w:r w:rsidR="00190284" w:rsidRPr="00773268">
        <w:rPr>
          <w:rFonts w:ascii="Times New Roman" w:hAnsi="Times New Roman" w:cs="Times New Roman"/>
          <w:sz w:val="28"/>
          <w:szCs w:val="28"/>
        </w:rPr>
        <w:t xml:space="preserve"> Трудов</w:t>
      </w:r>
      <w:r w:rsidR="00AC470D" w:rsidRPr="00773268">
        <w:rPr>
          <w:rFonts w:ascii="Times New Roman" w:hAnsi="Times New Roman" w:cs="Times New Roman"/>
          <w:sz w:val="28"/>
          <w:szCs w:val="28"/>
        </w:rPr>
        <w:t>ого</w:t>
      </w:r>
      <w:r w:rsidR="00190284" w:rsidRPr="00773268">
        <w:rPr>
          <w:rFonts w:ascii="Times New Roman" w:hAnsi="Times New Roman" w:cs="Times New Roman"/>
          <w:sz w:val="28"/>
          <w:szCs w:val="28"/>
        </w:rPr>
        <w:t xml:space="preserve"> кодекс</w:t>
      </w:r>
      <w:r w:rsidR="00AC470D" w:rsidRPr="00773268">
        <w:rPr>
          <w:rFonts w:ascii="Times New Roman" w:hAnsi="Times New Roman" w:cs="Times New Roman"/>
          <w:sz w:val="28"/>
          <w:szCs w:val="28"/>
        </w:rPr>
        <w:t>а</w:t>
      </w:r>
      <w:r w:rsidR="00186950" w:rsidRPr="00773268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190284" w:rsidRPr="00773268">
        <w:rPr>
          <w:rFonts w:ascii="Times New Roman" w:hAnsi="Times New Roman" w:cs="Times New Roman"/>
          <w:sz w:val="28"/>
          <w:szCs w:val="28"/>
        </w:rPr>
        <w:t xml:space="preserve"> </w:t>
      </w:r>
      <w:r w:rsidR="006F6BB2" w:rsidRPr="00773268">
        <w:rPr>
          <w:rFonts w:ascii="Times New Roman" w:hAnsi="Times New Roman" w:cs="Times New Roman"/>
          <w:sz w:val="28"/>
          <w:szCs w:val="28"/>
        </w:rPr>
        <w:t>руководитель</w:t>
      </w:r>
      <w:r w:rsidR="00186950" w:rsidRPr="00773268">
        <w:rPr>
          <w:rFonts w:ascii="Times New Roman" w:hAnsi="Times New Roman" w:cs="Times New Roman"/>
          <w:sz w:val="28"/>
          <w:szCs w:val="28"/>
        </w:rPr>
        <w:t xml:space="preserve"> имеет право</w:t>
      </w:r>
      <w:r w:rsidR="00186950" w:rsidRPr="00773268">
        <w:rPr>
          <w:sz w:val="28"/>
          <w:szCs w:val="28"/>
        </w:rPr>
        <w:t xml:space="preserve"> </w:t>
      </w:r>
      <w:r w:rsidR="00186950" w:rsidRPr="00773268">
        <w:rPr>
          <w:rFonts w:ascii="Times New Roman" w:hAnsi="Times New Roman" w:cs="Times New Roman"/>
          <w:sz w:val="28"/>
          <w:szCs w:val="28"/>
        </w:rPr>
        <w:t xml:space="preserve">поощрять работников за добросовестный эффективный труд и привлекать к дисциплинарной и материальной ответственности в порядке, установленном </w:t>
      </w:r>
      <w:r w:rsidR="005D6EE0" w:rsidRPr="00773268">
        <w:rPr>
          <w:rFonts w:ascii="Times New Roman" w:hAnsi="Times New Roman" w:cs="Times New Roman"/>
          <w:sz w:val="28"/>
          <w:szCs w:val="28"/>
        </w:rPr>
        <w:t>указанным</w:t>
      </w:r>
      <w:r w:rsidR="00186950" w:rsidRPr="00773268">
        <w:rPr>
          <w:rFonts w:ascii="Times New Roman" w:hAnsi="Times New Roman" w:cs="Times New Roman"/>
          <w:sz w:val="28"/>
          <w:szCs w:val="28"/>
        </w:rPr>
        <w:t xml:space="preserve"> Кодексом и иными федеральными законами.</w:t>
      </w:r>
    </w:p>
    <w:p w:rsidR="007A5BA7" w:rsidRPr="00773268" w:rsidRDefault="00186950" w:rsidP="00773268">
      <w:pPr>
        <w:tabs>
          <w:tab w:val="left" w:pos="9781"/>
        </w:tabs>
        <w:spacing w:after="0"/>
        <w:ind w:left="142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268">
        <w:rPr>
          <w:rFonts w:ascii="Times New Roman" w:hAnsi="Times New Roman" w:cs="Times New Roman"/>
          <w:sz w:val="28"/>
          <w:szCs w:val="28"/>
        </w:rPr>
        <w:t>Р</w:t>
      </w:r>
      <w:r w:rsidR="00190284" w:rsidRPr="00773268">
        <w:rPr>
          <w:rFonts w:ascii="Times New Roman" w:hAnsi="Times New Roman" w:cs="Times New Roman"/>
          <w:sz w:val="28"/>
          <w:szCs w:val="28"/>
        </w:rPr>
        <w:t xml:space="preserve">аботники, заключившие трудовой договор с работодателем, обязаны лично выполнять определенную этим договором трудовую функцию в интересах, под управлением и контролем работодателя. Таким образом, </w:t>
      </w:r>
      <w:r w:rsidR="00190284" w:rsidRPr="00773268">
        <w:rPr>
          <w:rFonts w:ascii="Times New Roman" w:hAnsi="Times New Roman" w:cs="Times New Roman"/>
          <w:b/>
          <w:sz w:val="28"/>
          <w:szCs w:val="28"/>
        </w:rPr>
        <w:t>все работники подконтрольны работодателю</w:t>
      </w:r>
      <w:r w:rsidR="00190284" w:rsidRPr="00773268">
        <w:rPr>
          <w:rFonts w:ascii="Times New Roman" w:hAnsi="Times New Roman" w:cs="Times New Roman"/>
          <w:sz w:val="28"/>
          <w:szCs w:val="28"/>
        </w:rPr>
        <w:t>. О непосредственном подчинении может свидетельствовать ситуация, когда руководитель в соответствии с должностной инструкцией, положением о структурном подразделении, является прямым (непосредственным) начальником работника и имеет в отношении него право давать обязательные для исполнения поручения, контролировать их выполнение, вносить предложения о повышении в должности, об изменении круга должностных обязанностей, о принятии мер поощрения и дисциплинарного взыскания и прочее.</w:t>
      </w:r>
    </w:p>
    <w:p w:rsidR="00773268" w:rsidRDefault="006F6BB2" w:rsidP="00773268">
      <w:pPr>
        <w:tabs>
          <w:tab w:val="left" w:pos="9781"/>
        </w:tabs>
        <w:spacing w:after="0"/>
        <w:ind w:left="142" w:right="28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3268">
        <w:rPr>
          <w:rFonts w:ascii="Times New Roman" w:hAnsi="Times New Roman" w:cs="Times New Roman"/>
          <w:sz w:val="28"/>
          <w:szCs w:val="28"/>
        </w:rPr>
        <w:t xml:space="preserve">Высокая значимость реализации инструмента предотвращения конфликта интересов обусловлена тем, что его использование позволяет выявить ситуацию, непосредственно предшествующую совершению коррупционного правонарушения, и своевременно принять надлежащие меры реагирования. </w:t>
      </w:r>
      <w:r w:rsidR="00773268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6F6BB2" w:rsidRPr="00773268" w:rsidRDefault="006F6BB2" w:rsidP="00773268">
      <w:pPr>
        <w:tabs>
          <w:tab w:val="left" w:pos="9781"/>
        </w:tabs>
        <w:spacing w:after="0"/>
        <w:ind w:left="142" w:right="28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3268">
        <w:rPr>
          <w:rFonts w:ascii="Times New Roman" w:hAnsi="Times New Roman" w:cs="Times New Roman"/>
          <w:sz w:val="28"/>
          <w:szCs w:val="28"/>
        </w:rPr>
        <w:lastRenderedPageBreak/>
        <w:t>Объектом регулирования в данном случае является ситуация, при которой работник получает возмож</w:t>
      </w:r>
      <w:r w:rsidR="005D6EE0" w:rsidRPr="00773268">
        <w:rPr>
          <w:rFonts w:ascii="Times New Roman" w:hAnsi="Times New Roman" w:cs="Times New Roman"/>
          <w:sz w:val="28"/>
          <w:szCs w:val="28"/>
        </w:rPr>
        <w:t>ность использовать предоставленны</w:t>
      </w:r>
      <w:r w:rsidRPr="00773268">
        <w:rPr>
          <w:rFonts w:ascii="Times New Roman" w:hAnsi="Times New Roman" w:cs="Times New Roman"/>
          <w:sz w:val="28"/>
          <w:szCs w:val="28"/>
        </w:rPr>
        <w:t xml:space="preserve">е ему организацией полномочия и ресурсы не для выполнения своих трудовых обязанностей и способствования достижению целей организации, а для получения непредусмотренной выгоды для себя или для лиц, связанных с ним родственными, имущественными или иными отношениями. </w:t>
      </w:r>
    </w:p>
    <w:p w:rsidR="00DA2038" w:rsidRPr="00773268" w:rsidRDefault="006F6BB2" w:rsidP="00773268">
      <w:pPr>
        <w:spacing w:after="0"/>
        <w:ind w:left="142" w:right="28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3268">
        <w:rPr>
          <w:rFonts w:ascii="Times New Roman" w:hAnsi="Times New Roman" w:cs="Times New Roman"/>
          <w:sz w:val="28"/>
          <w:szCs w:val="28"/>
        </w:rPr>
        <w:t xml:space="preserve">Особенно подвержены такого рода рискам ситуации, когда в рамках исполнения своих трудовых обязанностей работник наделен полномочиями выбора того, в чью пользу распределяется та или иная ограниченная выгода. </w:t>
      </w:r>
      <w:r w:rsidR="00DA2038" w:rsidRPr="00773268">
        <w:rPr>
          <w:rFonts w:ascii="Times New Roman" w:hAnsi="Times New Roman" w:cs="Times New Roman"/>
          <w:sz w:val="28"/>
          <w:szCs w:val="28"/>
        </w:rPr>
        <w:t>Когда работник встает перед выбором между предоставлением такого «блага» связанным с ним лицам или лицами, являющимся для работника «посторонними», он может поддаться соблазну, потерять объективность, перестать руководствоваться критериями, предписанными ему работодателем, и пойти на ненадлежащее исполнение своих трудовых обязанностей.</w:t>
      </w:r>
    </w:p>
    <w:p w:rsidR="00433C4A" w:rsidRPr="00773268" w:rsidRDefault="00DA2038" w:rsidP="00773268">
      <w:pPr>
        <w:spacing w:after="0"/>
        <w:ind w:left="142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268">
        <w:rPr>
          <w:rFonts w:ascii="Times New Roman" w:hAnsi="Times New Roman" w:cs="Times New Roman"/>
          <w:sz w:val="28"/>
          <w:szCs w:val="28"/>
        </w:rPr>
        <w:t>При этом следует понимать, что сам по себе конфликт не является правонарушением и тем более не тождественен коррупции: даже при наличии возможности реализовать свой личный интерес работник может отказаться от возможной выгоды и продолжить исполнять свои обязанности должным образом. Тем не менее, поскольку конфликты интересов легко могут перерасти в коррупционные правонарушения, организации обязаны принимать меры по выявлению и урегулированию таких ситуаций.</w:t>
      </w:r>
    </w:p>
    <w:p w:rsidR="00E50DE4" w:rsidRPr="00433C4A" w:rsidRDefault="00E50DE4" w:rsidP="00AD618E">
      <w:pPr>
        <w:spacing w:after="0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9C7F12" w:rsidRPr="003448C0" w:rsidRDefault="007E2A3F" w:rsidP="00433C4A">
      <w:pPr>
        <w:spacing w:after="0"/>
        <w:ind w:firstLine="709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3448C0">
        <w:rPr>
          <w:rFonts w:ascii="Times New Roman" w:hAnsi="Times New Roman" w:cs="Times New Roman"/>
          <w:b/>
          <w:i/>
          <w:sz w:val="32"/>
          <w:szCs w:val="32"/>
        </w:rPr>
        <w:t>Примеры с</w:t>
      </w:r>
      <w:r w:rsidR="007A5BA7" w:rsidRPr="003448C0">
        <w:rPr>
          <w:rFonts w:ascii="Times New Roman" w:hAnsi="Times New Roman" w:cs="Times New Roman"/>
          <w:b/>
          <w:i/>
          <w:sz w:val="32"/>
          <w:szCs w:val="32"/>
        </w:rPr>
        <w:t>итуаци</w:t>
      </w:r>
      <w:r w:rsidRPr="003448C0">
        <w:rPr>
          <w:rFonts w:ascii="Times New Roman" w:hAnsi="Times New Roman" w:cs="Times New Roman"/>
          <w:b/>
          <w:i/>
          <w:sz w:val="32"/>
          <w:szCs w:val="32"/>
        </w:rPr>
        <w:t>й</w:t>
      </w:r>
      <w:r w:rsidR="00433C4A" w:rsidRPr="003448C0"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p w:rsidR="007A5BA7" w:rsidRPr="003448C0" w:rsidRDefault="009C7F12" w:rsidP="00433C4A">
      <w:pPr>
        <w:spacing w:after="0"/>
        <w:ind w:firstLine="709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3448C0">
        <w:rPr>
          <w:rFonts w:ascii="Times New Roman" w:hAnsi="Times New Roman" w:cs="Times New Roman"/>
          <w:i/>
          <w:sz w:val="32"/>
          <w:szCs w:val="32"/>
        </w:rPr>
        <w:t xml:space="preserve">возникновения </w:t>
      </w:r>
      <w:r w:rsidR="00433C4A" w:rsidRPr="003448C0">
        <w:rPr>
          <w:rFonts w:ascii="Times New Roman" w:hAnsi="Times New Roman" w:cs="Times New Roman"/>
          <w:i/>
          <w:sz w:val="32"/>
          <w:szCs w:val="32"/>
        </w:rPr>
        <w:t>конфликта</w:t>
      </w:r>
      <w:r w:rsidR="007A5BA7" w:rsidRPr="003448C0">
        <w:rPr>
          <w:rFonts w:ascii="Times New Roman" w:hAnsi="Times New Roman" w:cs="Times New Roman"/>
          <w:i/>
          <w:sz w:val="32"/>
          <w:szCs w:val="32"/>
        </w:rPr>
        <w:t xml:space="preserve"> интересов </w:t>
      </w:r>
    </w:p>
    <w:p w:rsidR="00D267E7" w:rsidRPr="0068460B" w:rsidRDefault="00433C4A" w:rsidP="00E73838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33C4A">
        <w:rPr>
          <w:rFonts w:ascii="Times New Roman" w:hAnsi="Times New Roman" w:cs="Times New Roman"/>
          <w:b/>
          <w:sz w:val="32"/>
          <w:szCs w:val="32"/>
          <w:lang w:val="en-US"/>
        </w:rPr>
        <w:t>I</w:t>
      </w:r>
    </w:p>
    <w:p w:rsidR="00D267E7" w:rsidRPr="003448C0" w:rsidRDefault="00D267E7" w:rsidP="003448C0">
      <w:pPr>
        <w:spacing w:after="0"/>
        <w:ind w:left="142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48C0">
        <w:rPr>
          <w:rFonts w:ascii="Times New Roman" w:hAnsi="Times New Roman" w:cs="Times New Roman"/>
          <w:sz w:val="28"/>
          <w:szCs w:val="28"/>
        </w:rPr>
        <w:t xml:space="preserve">В комитете государственного органа муж сестры председателя комитета замещает должность начальника управления. </w:t>
      </w:r>
    </w:p>
    <w:p w:rsidR="00D267E7" w:rsidRPr="003448C0" w:rsidRDefault="00D267E7" w:rsidP="003448C0">
      <w:pPr>
        <w:spacing w:after="0"/>
        <w:ind w:left="142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48C0">
        <w:rPr>
          <w:rFonts w:ascii="Times New Roman" w:hAnsi="Times New Roman" w:cs="Times New Roman"/>
          <w:sz w:val="28"/>
          <w:szCs w:val="28"/>
        </w:rPr>
        <w:t>В соответствии с должностными полномочиями председатель комитета планирует работу комитета, дает поручения и распределяет задачи между сотрудниками комитета, в пределах имеющегося фонда оплаты труда определяет конкретный размер премий служащих комитета, инициирует проведение служебных проверок.</w:t>
      </w:r>
    </w:p>
    <w:p w:rsidR="00D267E7" w:rsidRPr="003448C0" w:rsidRDefault="00D267E7" w:rsidP="003448C0">
      <w:pPr>
        <w:spacing w:after="0"/>
        <w:ind w:left="142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48C0">
        <w:rPr>
          <w:rFonts w:ascii="Times New Roman" w:hAnsi="Times New Roman" w:cs="Times New Roman"/>
          <w:sz w:val="28"/>
          <w:szCs w:val="28"/>
        </w:rPr>
        <w:t>Принятие председателем комитета решений об установлении размера премии, выплачиваемой мужу сестры, напрямую влияет на возможность получения дохода в виде денег лицом, состоящим с председателем комитета в о</w:t>
      </w:r>
      <w:r w:rsidR="0068460B" w:rsidRPr="003448C0">
        <w:rPr>
          <w:rFonts w:ascii="Times New Roman" w:hAnsi="Times New Roman" w:cs="Times New Roman"/>
          <w:sz w:val="28"/>
          <w:szCs w:val="28"/>
        </w:rPr>
        <w:t>тношениях родства (сестрой</w:t>
      </w:r>
      <w:r w:rsidRPr="003448C0">
        <w:rPr>
          <w:rFonts w:ascii="Times New Roman" w:hAnsi="Times New Roman" w:cs="Times New Roman"/>
          <w:sz w:val="28"/>
          <w:szCs w:val="28"/>
        </w:rPr>
        <w:t xml:space="preserve">) в связи с тем, что в соответствии со статьей 34 Семейного кодекса Российской Федерации имущество, нажитое супругами во время брака, является их совместной собственностью, к которой, в частности, относятся доходы каждого из них от трудовой деятельности. </w:t>
      </w:r>
    </w:p>
    <w:p w:rsidR="00D267E7" w:rsidRPr="003448C0" w:rsidRDefault="00D267E7" w:rsidP="003448C0">
      <w:pPr>
        <w:spacing w:after="0"/>
        <w:ind w:left="142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48C0">
        <w:rPr>
          <w:rFonts w:ascii="Times New Roman" w:hAnsi="Times New Roman" w:cs="Times New Roman"/>
          <w:sz w:val="28"/>
          <w:szCs w:val="28"/>
        </w:rPr>
        <w:lastRenderedPageBreak/>
        <w:t>Возможность получения указанного дохода сестрой должностного лица в качестве общего семейного дохода в результате осуществления этим должностным лицом своих полномочий в отношении ее мужа образует личную заинтересованность этого должностного лица.</w:t>
      </w:r>
    </w:p>
    <w:p w:rsidR="00D267E7" w:rsidRPr="003448C0" w:rsidRDefault="00D267E7" w:rsidP="003448C0">
      <w:pPr>
        <w:spacing w:after="0"/>
        <w:ind w:left="142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48C0">
        <w:rPr>
          <w:rFonts w:ascii="Times New Roman" w:hAnsi="Times New Roman" w:cs="Times New Roman"/>
          <w:sz w:val="28"/>
          <w:szCs w:val="28"/>
        </w:rPr>
        <w:t>Данная личная заинтересованность может повлиять на объективность и беспристрастность исполнения этим должностным лицом своих обязанностей при осуществлении им своих полномочий, что в соответствии со статьей 10 Федерального закона № 273-ФЗ свидетельствует о возникновении у него конфликта интересов.</w:t>
      </w:r>
    </w:p>
    <w:p w:rsidR="009C7F12" w:rsidRPr="003448C0" w:rsidRDefault="009C7F12" w:rsidP="003448C0">
      <w:pPr>
        <w:spacing w:after="0"/>
        <w:ind w:left="142" w:right="28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67E7" w:rsidRPr="003448C0" w:rsidRDefault="00D267E7" w:rsidP="00E73838">
      <w:pPr>
        <w:spacing w:after="0"/>
        <w:ind w:left="142" w:right="28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48C0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</w:p>
    <w:p w:rsidR="00AD618E" w:rsidRPr="003448C0" w:rsidRDefault="00AD618E" w:rsidP="003448C0">
      <w:pPr>
        <w:spacing w:after="0"/>
        <w:ind w:left="142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48C0">
        <w:rPr>
          <w:rFonts w:ascii="Times New Roman" w:hAnsi="Times New Roman" w:cs="Times New Roman"/>
          <w:sz w:val="28"/>
          <w:szCs w:val="28"/>
        </w:rPr>
        <w:t>В полномочия муниципального служащего входит руководство отделом органа местного самоуправления, которым проводятся проверки исполнения организациями, осуществляющими техническое обслуживание многоквартирных домов на территории муниципального образования, условий заключенных договоров технического обслуживания.</w:t>
      </w:r>
    </w:p>
    <w:p w:rsidR="00AD618E" w:rsidRPr="003448C0" w:rsidRDefault="00AD618E" w:rsidP="003448C0">
      <w:pPr>
        <w:spacing w:after="0"/>
        <w:ind w:left="142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48C0">
        <w:rPr>
          <w:rFonts w:ascii="Times New Roman" w:hAnsi="Times New Roman" w:cs="Times New Roman"/>
          <w:sz w:val="28"/>
          <w:szCs w:val="28"/>
        </w:rPr>
        <w:t>Одна из организаций, осуществляющих техническое обслуживание многоквартирных домов в да</w:t>
      </w:r>
      <w:r w:rsidR="00433C4A" w:rsidRPr="003448C0">
        <w:rPr>
          <w:rFonts w:ascii="Times New Roman" w:hAnsi="Times New Roman" w:cs="Times New Roman"/>
          <w:sz w:val="28"/>
          <w:szCs w:val="28"/>
        </w:rPr>
        <w:t xml:space="preserve">нном муниципальном образовании </w:t>
      </w:r>
      <w:r w:rsidRPr="003448C0">
        <w:rPr>
          <w:rFonts w:ascii="Times New Roman" w:hAnsi="Times New Roman" w:cs="Times New Roman"/>
          <w:sz w:val="28"/>
          <w:szCs w:val="28"/>
        </w:rPr>
        <w:t>(далее - организация), связана корпоративными и имущественными отношениями с супругой муниципального служащего, так как она занимает должность руководителя данной организации и получает заработную</w:t>
      </w:r>
      <w:r w:rsidR="00433C4A" w:rsidRPr="003448C0">
        <w:rPr>
          <w:rFonts w:ascii="Times New Roman" w:hAnsi="Times New Roman" w:cs="Times New Roman"/>
          <w:sz w:val="28"/>
          <w:szCs w:val="28"/>
        </w:rPr>
        <w:t xml:space="preserve"> плату, стимулирующие выплаты.</w:t>
      </w:r>
    </w:p>
    <w:p w:rsidR="00AD618E" w:rsidRPr="003448C0" w:rsidRDefault="00AD618E" w:rsidP="003448C0">
      <w:pPr>
        <w:spacing w:after="0"/>
        <w:ind w:left="142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48C0">
        <w:rPr>
          <w:rFonts w:ascii="Times New Roman" w:hAnsi="Times New Roman" w:cs="Times New Roman"/>
          <w:sz w:val="28"/>
          <w:szCs w:val="28"/>
        </w:rPr>
        <w:t>В соответствии с административным регламентом осуществления муниципального жилищного контроля на территории муниципального образования муниципальный служащий наделен полномочиями по принятию мер в отношении фактов нарушения жилищного законодательства. При невыполнении в установленные сроки предписания об устранении нарушений и отсутствии документального подтверждения проведения мероприятий по их устранению муниципальный служащий направляет акт проверки и материалы в органы, уполномоченные возбуждать дела о соответствующих административных правонарушениях с цел</w:t>
      </w:r>
      <w:r w:rsidR="00433C4A" w:rsidRPr="003448C0">
        <w:rPr>
          <w:rFonts w:ascii="Times New Roman" w:hAnsi="Times New Roman" w:cs="Times New Roman"/>
          <w:sz w:val="28"/>
          <w:szCs w:val="28"/>
        </w:rPr>
        <w:t xml:space="preserve">ью привлечения юридических лиц </w:t>
      </w:r>
      <w:r w:rsidRPr="003448C0">
        <w:rPr>
          <w:rFonts w:ascii="Times New Roman" w:hAnsi="Times New Roman" w:cs="Times New Roman"/>
          <w:sz w:val="28"/>
          <w:szCs w:val="28"/>
        </w:rPr>
        <w:t>к административной ответственности.</w:t>
      </w:r>
    </w:p>
    <w:p w:rsidR="00AD618E" w:rsidRPr="003448C0" w:rsidRDefault="00AD618E" w:rsidP="003448C0">
      <w:pPr>
        <w:spacing w:after="0"/>
        <w:ind w:left="142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48C0">
        <w:rPr>
          <w:rFonts w:ascii="Times New Roman" w:hAnsi="Times New Roman" w:cs="Times New Roman"/>
          <w:sz w:val="28"/>
          <w:szCs w:val="28"/>
        </w:rPr>
        <w:t xml:space="preserve">Возможность получения выгод организацией в виде неприменения к ней штрафных санкций в соответствии со </w:t>
      </w:r>
      <w:r w:rsidR="00433C4A" w:rsidRPr="003448C0">
        <w:rPr>
          <w:rFonts w:ascii="Times New Roman" w:hAnsi="Times New Roman" w:cs="Times New Roman"/>
          <w:sz w:val="28"/>
          <w:szCs w:val="28"/>
        </w:rPr>
        <w:t xml:space="preserve">статьей 10 Федерального закона </w:t>
      </w:r>
      <w:r w:rsidRPr="003448C0">
        <w:rPr>
          <w:rFonts w:ascii="Times New Roman" w:hAnsi="Times New Roman" w:cs="Times New Roman"/>
          <w:sz w:val="28"/>
          <w:szCs w:val="28"/>
        </w:rPr>
        <w:t>№ 273-ФЗ образует личную заинтересованность, которая может повлиять на надлежащее, объективное и беспристрастное исполнение муниципальным служащим должностных обязанностей при проведении проверки организации, что свидетельствует о возможности возникновения конфликта интересов.</w:t>
      </w:r>
    </w:p>
    <w:p w:rsidR="009C7F12" w:rsidRPr="003448C0" w:rsidRDefault="009C7F12" w:rsidP="003448C0">
      <w:pPr>
        <w:spacing w:after="0"/>
        <w:ind w:left="142" w:right="28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0DE4" w:rsidRPr="003448C0" w:rsidRDefault="009C7F12" w:rsidP="00E73838">
      <w:pPr>
        <w:spacing w:after="0"/>
        <w:ind w:left="142" w:right="28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48C0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III</w:t>
      </w:r>
    </w:p>
    <w:p w:rsidR="009A254C" w:rsidRPr="003448C0" w:rsidRDefault="009A254C" w:rsidP="003448C0">
      <w:pPr>
        <w:spacing w:after="0"/>
        <w:ind w:left="142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48C0">
        <w:rPr>
          <w:rFonts w:ascii="Times New Roman" w:hAnsi="Times New Roman" w:cs="Times New Roman"/>
          <w:sz w:val="28"/>
          <w:szCs w:val="28"/>
        </w:rPr>
        <w:t xml:space="preserve">Сотрудник образовательного </w:t>
      </w:r>
      <w:r w:rsidR="001F152D" w:rsidRPr="003448C0">
        <w:rPr>
          <w:rFonts w:ascii="Times New Roman" w:hAnsi="Times New Roman" w:cs="Times New Roman"/>
          <w:sz w:val="28"/>
          <w:szCs w:val="28"/>
        </w:rPr>
        <w:t xml:space="preserve">учреждения (учитель) находится в родственных </w:t>
      </w:r>
      <w:r w:rsidR="00640898" w:rsidRPr="003448C0">
        <w:rPr>
          <w:rFonts w:ascii="Times New Roman" w:hAnsi="Times New Roman" w:cs="Times New Roman"/>
          <w:sz w:val="28"/>
          <w:szCs w:val="28"/>
        </w:rPr>
        <w:t>отношениях</w:t>
      </w:r>
      <w:r w:rsidR="001F152D" w:rsidRPr="003448C0">
        <w:rPr>
          <w:rFonts w:ascii="Times New Roman" w:hAnsi="Times New Roman" w:cs="Times New Roman"/>
          <w:sz w:val="28"/>
          <w:szCs w:val="28"/>
        </w:rPr>
        <w:t xml:space="preserve"> (супруг) с директором того же образовательного учреждения.</w:t>
      </w:r>
    </w:p>
    <w:p w:rsidR="001F152D" w:rsidRPr="003448C0" w:rsidRDefault="001F152D" w:rsidP="003448C0">
      <w:pPr>
        <w:spacing w:after="0"/>
        <w:ind w:left="142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48C0">
        <w:rPr>
          <w:rFonts w:ascii="Times New Roman" w:hAnsi="Times New Roman" w:cs="Times New Roman"/>
          <w:sz w:val="28"/>
          <w:szCs w:val="28"/>
        </w:rPr>
        <w:t xml:space="preserve">В должностные обязанности директора образовательного учреждения входит разработка и учреждение графиков работы и отпусков, должностных инструкций работников, распределение педагогической нагрузки, установление заработной платы, а также директор имеет право на поощрение работников и привлечение их к дисциплинарной ответственности. </w:t>
      </w:r>
    </w:p>
    <w:p w:rsidR="00CC03CB" w:rsidRDefault="001F152D" w:rsidP="003448C0">
      <w:pPr>
        <w:spacing w:after="0"/>
        <w:ind w:left="142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48C0">
        <w:rPr>
          <w:rFonts w:ascii="Times New Roman" w:hAnsi="Times New Roman" w:cs="Times New Roman"/>
          <w:sz w:val="28"/>
          <w:szCs w:val="28"/>
        </w:rPr>
        <w:t xml:space="preserve">Статьей 13.3 Федерального закона от 25 декабря 2008 № 273-ФЗ </w:t>
      </w:r>
      <w:r w:rsidR="00706CEF" w:rsidRPr="003448C0">
        <w:rPr>
          <w:rFonts w:ascii="Times New Roman" w:hAnsi="Times New Roman" w:cs="Times New Roman"/>
          <w:sz w:val="28"/>
          <w:szCs w:val="28"/>
        </w:rPr>
        <w:br/>
      </w:r>
      <w:r w:rsidRPr="003448C0">
        <w:rPr>
          <w:rFonts w:ascii="Times New Roman" w:hAnsi="Times New Roman" w:cs="Times New Roman"/>
          <w:sz w:val="28"/>
          <w:szCs w:val="28"/>
        </w:rPr>
        <w:t xml:space="preserve">«О противодействии коррупции» установлена обязанность организаций разрабатывать и принимать меры по предупреждению коррупции, в том числе меры по предотвращению и урегулированию конфликта интересов. </w:t>
      </w:r>
    </w:p>
    <w:p w:rsidR="00032477" w:rsidRPr="003448C0" w:rsidRDefault="005D6EE0" w:rsidP="003448C0">
      <w:pPr>
        <w:spacing w:after="0"/>
        <w:ind w:left="142" w:right="282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448C0">
        <w:rPr>
          <w:rFonts w:ascii="Times New Roman" w:hAnsi="Times New Roman" w:cs="Times New Roman"/>
          <w:sz w:val="28"/>
          <w:szCs w:val="28"/>
        </w:rPr>
        <w:t>Во исполнение указаний нормы закона в учреждении приняты локальные акты</w:t>
      </w:r>
      <w:r w:rsidR="00032477" w:rsidRPr="003448C0">
        <w:rPr>
          <w:rFonts w:ascii="Times New Roman" w:hAnsi="Times New Roman" w:cs="Times New Roman"/>
          <w:sz w:val="28"/>
          <w:szCs w:val="28"/>
        </w:rPr>
        <w:t xml:space="preserve"> </w:t>
      </w:r>
      <w:r w:rsidR="00706CEF" w:rsidRPr="003448C0">
        <w:rPr>
          <w:rFonts w:ascii="Times New Roman" w:hAnsi="Times New Roman" w:cs="Times New Roman"/>
          <w:sz w:val="28"/>
          <w:szCs w:val="28"/>
        </w:rPr>
        <w:t>регламентирующие м</w:t>
      </w:r>
      <w:r w:rsidR="00032477" w:rsidRPr="003448C0">
        <w:rPr>
          <w:rFonts w:ascii="Times New Roman" w:hAnsi="Times New Roman" w:cs="Times New Roman"/>
          <w:sz w:val="28"/>
          <w:szCs w:val="28"/>
        </w:rPr>
        <w:t>еры по предупреждению коррупции, принимаем</w:t>
      </w:r>
      <w:r w:rsidR="00706CEF" w:rsidRPr="003448C0">
        <w:rPr>
          <w:rFonts w:ascii="Times New Roman" w:hAnsi="Times New Roman" w:cs="Times New Roman"/>
          <w:sz w:val="28"/>
          <w:szCs w:val="28"/>
        </w:rPr>
        <w:t>ые в организации</w:t>
      </w:r>
      <w:r w:rsidR="00032477" w:rsidRPr="003448C0">
        <w:rPr>
          <w:rFonts w:ascii="Times New Roman" w:hAnsi="Times New Roman" w:cs="Times New Roman"/>
          <w:sz w:val="28"/>
          <w:szCs w:val="28"/>
        </w:rPr>
        <w:t>:</w:t>
      </w:r>
    </w:p>
    <w:p w:rsidR="00706CEF" w:rsidRPr="003448C0" w:rsidRDefault="00706CEF" w:rsidP="003448C0">
      <w:pPr>
        <w:spacing w:after="0"/>
        <w:ind w:left="142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48C0">
        <w:rPr>
          <w:rFonts w:ascii="Times New Roman" w:hAnsi="Times New Roman" w:cs="Times New Roman"/>
          <w:sz w:val="28"/>
          <w:szCs w:val="28"/>
        </w:rPr>
        <w:t>- предотвращение и урегулирование конфликта интересов;</w:t>
      </w:r>
    </w:p>
    <w:p w:rsidR="00032477" w:rsidRPr="003448C0" w:rsidRDefault="00706CEF" w:rsidP="003448C0">
      <w:pPr>
        <w:spacing w:after="0"/>
        <w:ind w:left="142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48C0">
        <w:rPr>
          <w:rFonts w:ascii="Times New Roman" w:hAnsi="Times New Roman" w:cs="Times New Roman"/>
          <w:sz w:val="28"/>
          <w:szCs w:val="28"/>
        </w:rPr>
        <w:t xml:space="preserve">- </w:t>
      </w:r>
      <w:r w:rsidR="00032477" w:rsidRPr="003448C0">
        <w:rPr>
          <w:rFonts w:ascii="Times New Roman" w:hAnsi="Times New Roman" w:cs="Times New Roman"/>
          <w:sz w:val="28"/>
          <w:szCs w:val="28"/>
        </w:rPr>
        <w:t>определение подразделений или должностных лиц, ответственных за профилактику коррупционных и иных правонарушений;</w:t>
      </w:r>
    </w:p>
    <w:p w:rsidR="00032477" w:rsidRPr="003448C0" w:rsidRDefault="00706CEF" w:rsidP="003448C0">
      <w:pPr>
        <w:spacing w:after="0"/>
        <w:ind w:left="142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48C0">
        <w:rPr>
          <w:rFonts w:ascii="Times New Roman" w:hAnsi="Times New Roman" w:cs="Times New Roman"/>
          <w:sz w:val="28"/>
          <w:szCs w:val="28"/>
        </w:rPr>
        <w:t xml:space="preserve">- </w:t>
      </w:r>
      <w:r w:rsidR="00032477" w:rsidRPr="003448C0">
        <w:rPr>
          <w:rFonts w:ascii="Times New Roman" w:hAnsi="Times New Roman" w:cs="Times New Roman"/>
          <w:sz w:val="28"/>
          <w:szCs w:val="28"/>
        </w:rPr>
        <w:t>сотрудничество организации с правоохранительными органами;</w:t>
      </w:r>
    </w:p>
    <w:p w:rsidR="00032477" w:rsidRPr="003448C0" w:rsidRDefault="00706CEF" w:rsidP="003448C0">
      <w:pPr>
        <w:spacing w:after="0"/>
        <w:ind w:left="142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48C0">
        <w:rPr>
          <w:rFonts w:ascii="Times New Roman" w:hAnsi="Times New Roman" w:cs="Times New Roman"/>
          <w:sz w:val="28"/>
          <w:szCs w:val="28"/>
        </w:rPr>
        <w:t xml:space="preserve">- </w:t>
      </w:r>
      <w:r w:rsidR="00032477" w:rsidRPr="003448C0">
        <w:rPr>
          <w:rFonts w:ascii="Times New Roman" w:hAnsi="Times New Roman" w:cs="Times New Roman"/>
          <w:sz w:val="28"/>
          <w:szCs w:val="28"/>
        </w:rPr>
        <w:t>разработку и внедрение в практику стандартов и процедур, направленных на обеспечение добросовестной работы организации;</w:t>
      </w:r>
    </w:p>
    <w:p w:rsidR="00032477" w:rsidRPr="003448C0" w:rsidRDefault="00706CEF" w:rsidP="003448C0">
      <w:pPr>
        <w:spacing w:after="0"/>
        <w:ind w:left="142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48C0">
        <w:rPr>
          <w:rFonts w:ascii="Times New Roman" w:hAnsi="Times New Roman" w:cs="Times New Roman"/>
          <w:sz w:val="28"/>
          <w:szCs w:val="28"/>
        </w:rPr>
        <w:t xml:space="preserve">- </w:t>
      </w:r>
      <w:r w:rsidR="00032477" w:rsidRPr="003448C0">
        <w:rPr>
          <w:rFonts w:ascii="Times New Roman" w:hAnsi="Times New Roman" w:cs="Times New Roman"/>
          <w:sz w:val="28"/>
          <w:szCs w:val="28"/>
        </w:rPr>
        <w:t>принятие кодекса этики и служебного поведения работников организации;</w:t>
      </w:r>
    </w:p>
    <w:p w:rsidR="00032477" w:rsidRPr="003448C0" w:rsidRDefault="00706CEF" w:rsidP="003448C0">
      <w:pPr>
        <w:spacing w:after="0"/>
        <w:ind w:left="142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48C0">
        <w:rPr>
          <w:rFonts w:ascii="Times New Roman" w:hAnsi="Times New Roman" w:cs="Times New Roman"/>
          <w:sz w:val="28"/>
          <w:szCs w:val="28"/>
        </w:rPr>
        <w:t xml:space="preserve">- </w:t>
      </w:r>
      <w:r w:rsidR="00032477" w:rsidRPr="003448C0">
        <w:rPr>
          <w:rFonts w:ascii="Times New Roman" w:hAnsi="Times New Roman" w:cs="Times New Roman"/>
          <w:sz w:val="28"/>
          <w:szCs w:val="28"/>
        </w:rPr>
        <w:t>недопущение составления неофициальной отчетности и использования поддельных документов.</w:t>
      </w:r>
    </w:p>
    <w:p w:rsidR="00DD696A" w:rsidRPr="003448C0" w:rsidRDefault="00640898" w:rsidP="003448C0">
      <w:pPr>
        <w:spacing w:after="0"/>
        <w:ind w:left="142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48C0">
        <w:rPr>
          <w:rFonts w:ascii="Times New Roman" w:hAnsi="Times New Roman" w:cs="Times New Roman"/>
          <w:sz w:val="28"/>
          <w:szCs w:val="28"/>
        </w:rPr>
        <w:t>Работники, заключившие трудовой договор с работодателем, обязаны лично выполнять определенную этим договором трудовую функцию в интересах, под управлением и контролем работодателя. Таким образом, все работники подконтрольны работодателю</w:t>
      </w:r>
      <w:r w:rsidR="005D6EE0" w:rsidRPr="003448C0">
        <w:rPr>
          <w:rFonts w:ascii="Times New Roman" w:hAnsi="Times New Roman" w:cs="Times New Roman"/>
          <w:sz w:val="28"/>
          <w:szCs w:val="28"/>
        </w:rPr>
        <w:t xml:space="preserve"> - директору</w:t>
      </w:r>
      <w:r w:rsidRPr="003448C0">
        <w:rPr>
          <w:rFonts w:ascii="Times New Roman" w:hAnsi="Times New Roman" w:cs="Times New Roman"/>
          <w:sz w:val="28"/>
          <w:szCs w:val="28"/>
        </w:rPr>
        <w:t>. О непосредственном подчинении может свидетельствовать ситуация, когда руководитель в соответствии с должностной инструкцией, положением о структурном подразделении, является прямым (непосредственным) начальником работника и имеет в отношении него право давать обязательные для исполнения поручения, контролировать их выполнение, вносить предложения о повышении в должности, об изменении круга должностных обязанностей, о принятии мер поощрения и дисциплинарног</w:t>
      </w:r>
      <w:r w:rsidR="00DD696A" w:rsidRPr="003448C0">
        <w:rPr>
          <w:rFonts w:ascii="Times New Roman" w:hAnsi="Times New Roman" w:cs="Times New Roman"/>
          <w:sz w:val="28"/>
          <w:szCs w:val="28"/>
        </w:rPr>
        <w:t>о взыскания и прочее.</w:t>
      </w:r>
    </w:p>
    <w:p w:rsidR="00640898" w:rsidRPr="003448C0" w:rsidRDefault="00DD696A" w:rsidP="003448C0">
      <w:pPr>
        <w:spacing w:after="0"/>
        <w:ind w:left="142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48C0">
        <w:rPr>
          <w:rFonts w:ascii="Times New Roman" w:hAnsi="Times New Roman" w:cs="Times New Roman"/>
          <w:sz w:val="28"/>
          <w:szCs w:val="28"/>
        </w:rPr>
        <w:t>В</w:t>
      </w:r>
      <w:r w:rsidR="005D6EE0" w:rsidRPr="003448C0">
        <w:rPr>
          <w:rFonts w:ascii="Times New Roman" w:hAnsi="Times New Roman" w:cs="Times New Roman"/>
          <w:sz w:val="28"/>
          <w:szCs w:val="28"/>
        </w:rPr>
        <w:t xml:space="preserve">озможность получения родственником директора (супругой, сестрой и др.) дохода </w:t>
      </w:r>
      <w:r w:rsidRPr="003448C0">
        <w:rPr>
          <w:rFonts w:ascii="Times New Roman" w:hAnsi="Times New Roman" w:cs="Times New Roman"/>
          <w:sz w:val="28"/>
          <w:szCs w:val="28"/>
        </w:rPr>
        <w:t xml:space="preserve">образует </w:t>
      </w:r>
      <w:r w:rsidR="00640898" w:rsidRPr="003448C0">
        <w:rPr>
          <w:rFonts w:ascii="Times New Roman" w:hAnsi="Times New Roman" w:cs="Times New Roman"/>
          <w:sz w:val="28"/>
          <w:szCs w:val="28"/>
        </w:rPr>
        <w:t>личную заинтересованность и приводит или может привести к конфликту интересов.</w:t>
      </w:r>
    </w:p>
    <w:p w:rsidR="005D6EE0" w:rsidRPr="003448C0" w:rsidRDefault="00FA188C" w:rsidP="003448C0">
      <w:pPr>
        <w:spacing w:after="0"/>
        <w:ind w:left="142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48C0">
        <w:rPr>
          <w:rFonts w:ascii="Times New Roman" w:hAnsi="Times New Roman" w:cs="Times New Roman"/>
          <w:sz w:val="28"/>
          <w:szCs w:val="28"/>
        </w:rPr>
        <w:lastRenderedPageBreak/>
        <w:t>Директор</w:t>
      </w:r>
      <w:r w:rsidR="005D6EE0" w:rsidRPr="003448C0">
        <w:rPr>
          <w:rFonts w:ascii="Times New Roman" w:hAnsi="Times New Roman" w:cs="Times New Roman"/>
          <w:sz w:val="28"/>
          <w:szCs w:val="28"/>
        </w:rPr>
        <w:t xml:space="preserve"> образовательного учреждения должен подать уведомление о возникновении или возможном возникновении конфликта интересов</w:t>
      </w:r>
      <w:r w:rsidRPr="003448C0">
        <w:rPr>
          <w:rFonts w:ascii="Times New Roman" w:hAnsi="Times New Roman" w:cs="Times New Roman"/>
          <w:sz w:val="28"/>
          <w:szCs w:val="28"/>
        </w:rPr>
        <w:t>, которое рассматривается на заседании комиссии по соблюдению требований к служебному поведению и урегулированию конфликта интересов учредителя образовательной организации. По результатам заседания комисси</w:t>
      </w:r>
      <w:r w:rsidR="00032477" w:rsidRPr="003448C0">
        <w:rPr>
          <w:rFonts w:ascii="Times New Roman" w:hAnsi="Times New Roman" w:cs="Times New Roman"/>
          <w:sz w:val="28"/>
          <w:szCs w:val="28"/>
        </w:rPr>
        <w:t xml:space="preserve">я рекомендует </w:t>
      </w:r>
      <w:r w:rsidR="00DD696A" w:rsidRPr="003448C0">
        <w:rPr>
          <w:rFonts w:ascii="Times New Roman" w:hAnsi="Times New Roman" w:cs="Times New Roman"/>
          <w:sz w:val="28"/>
          <w:szCs w:val="28"/>
        </w:rPr>
        <w:t xml:space="preserve">директору </w:t>
      </w:r>
      <w:r w:rsidR="00032477" w:rsidRPr="003448C0">
        <w:rPr>
          <w:rFonts w:ascii="Times New Roman" w:hAnsi="Times New Roman" w:cs="Times New Roman"/>
          <w:sz w:val="28"/>
          <w:szCs w:val="28"/>
        </w:rPr>
        <w:t xml:space="preserve">неукоснительно </w:t>
      </w:r>
      <w:r w:rsidR="00DD696A" w:rsidRPr="003448C0">
        <w:rPr>
          <w:rFonts w:ascii="Times New Roman" w:hAnsi="Times New Roman" w:cs="Times New Roman"/>
          <w:sz w:val="28"/>
          <w:szCs w:val="28"/>
        </w:rPr>
        <w:t xml:space="preserve">соблюдать </w:t>
      </w:r>
      <w:r w:rsidR="00032477" w:rsidRPr="003448C0">
        <w:rPr>
          <w:rFonts w:ascii="Times New Roman" w:hAnsi="Times New Roman" w:cs="Times New Roman"/>
          <w:sz w:val="28"/>
          <w:szCs w:val="28"/>
        </w:rPr>
        <w:t xml:space="preserve">предложенные </w:t>
      </w:r>
      <w:r w:rsidR="00DD696A" w:rsidRPr="003448C0">
        <w:rPr>
          <w:rFonts w:ascii="Times New Roman" w:hAnsi="Times New Roman" w:cs="Times New Roman"/>
          <w:sz w:val="28"/>
          <w:szCs w:val="28"/>
        </w:rPr>
        <w:t xml:space="preserve">им </w:t>
      </w:r>
      <w:r w:rsidR="00032477" w:rsidRPr="003448C0">
        <w:rPr>
          <w:rFonts w:ascii="Times New Roman" w:hAnsi="Times New Roman" w:cs="Times New Roman"/>
          <w:sz w:val="28"/>
          <w:szCs w:val="28"/>
        </w:rPr>
        <w:t>меры, контроль за которы</w:t>
      </w:r>
      <w:r w:rsidR="00DD696A" w:rsidRPr="003448C0">
        <w:rPr>
          <w:rFonts w:ascii="Times New Roman" w:hAnsi="Times New Roman" w:cs="Times New Roman"/>
          <w:sz w:val="28"/>
          <w:szCs w:val="28"/>
        </w:rPr>
        <w:t>ми</w:t>
      </w:r>
      <w:r w:rsidR="00032477" w:rsidRPr="003448C0">
        <w:rPr>
          <w:rFonts w:ascii="Times New Roman" w:hAnsi="Times New Roman" w:cs="Times New Roman"/>
          <w:sz w:val="28"/>
          <w:szCs w:val="28"/>
        </w:rPr>
        <w:t xml:space="preserve"> возлагается на профильный отдел учредителя или заместителя руководителя органа, а также предлагается </w:t>
      </w:r>
      <w:r w:rsidR="00DD696A" w:rsidRPr="003448C0">
        <w:rPr>
          <w:rFonts w:ascii="Times New Roman" w:hAnsi="Times New Roman" w:cs="Times New Roman"/>
          <w:sz w:val="28"/>
          <w:szCs w:val="28"/>
        </w:rPr>
        <w:t xml:space="preserve">директору </w:t>
      </w:r>
      <w:r w:rsidR="00032477" w:rsidRPr="003448C0">
        <w:rPr>
          <w:rFonts w:ascii="Times New Roman" w:hAnsi="Times New Roman" w:cs="Times New Roman"/>
          <w:sz w:val="28"/>
          <w:szCs w:val="28"/>
        </w:rPr>
        <w:t>принимать решения коллегиально.</w:t>
      </w:r>
    </w:p>
    <w:p w:rsidR="009C7F12" w:rsidRPr="003448C0" w:rsidRDefault="009C7F12" w:rsidP="003448C0">
      <w:pPr>
        <w:spacing w:after="0"/>
        <w:ind w:left="142" w:right="28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9C7F12" w:rsidRPr="003448C0" w:rsidSect="00773268">
      <w:headerReference w:type="default" r:id="rId11"/>
      <w:pgSz w:w="11906" w:h="16838"/>
      <w:pgMar w:top="851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70BB" w:rsidRDefault="007D70BB" w:rsidP="002838ED">
      <w:pPr>
        <w:spacing w:after="0" w:line="240" w:lineRule="auto"/>
      </w:pPr>
      <w:r>
        <w:separator/>
      </w:r>
    </w:p>
  </w:endnote>
  <w:endnote w:type="continuationSeparator" w:id="0">
    <w:p w:rsidR="007D70BB" w:rsidRDefault="007D70BB" w:rsidP="002838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70BB" w:rsidRDefault="007D70BB" w:rsidP="002838ED">
      <w:pPr>
        <w:spacing w:after="0" w:line="240" w:lineRule="auto"/>
      </w:pPr>
      <w:r>
        <w:separator/>
      </w:r>
    </w:p>
  </w:footnote>
  <w:footnote w:type="continuationSeparator" w:id="0">
    <w:p w:rsidR="007D70BB" w:rsidRDefault="007D70BB" w:rsidP="002838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775967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6C4476" w:rsidRPr="0092541C" w:rsidRDefault="00AA1FDC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2541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6C4476" w:rsidRPr="0092541C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92541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C03CB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92541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C4476" w:rsidRDefault="006C4476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EC1E55"/>
    <w:multiLevelType w:val="hybridMultilevel"/>
    <w:tmpl w:val="7FA087B8"/>
    <w:lvl w:ilvl="0" w:tplc="714C0FE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75C237D"/>
    <w:multiLevelType w:val="hybridMultilevel"/>
    <w:tmpl w:val="726C10FC"/>
    <w:lvl w:ilvl="0" w:tplc="8C809F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ED4"/>
    <w:rsid w:val="0000212F"/>
    <w:rsid w:val="000021F1"/>
    <w:rsid w:val="00002785"/>
    <w:rsid w:val="000065A7"/>
    <w:rsid w:val="000136C2"/>
    <w:rsid w:val="00015A1C"/>
    <w:rsid w:val="00015C97"/>
    <w:rsid w:val="00017E1A"/>
    <w:rsid w:val="0002157B"/>
    <w:rsid w:val="000231FA"/>
    <w:rsid w:val="00024487"/>
    <w:rsid w:val="00032477"/>
    <w:rsid w:val="00033DBF"/>
    <w:rsid w:val="00034268"/>
    <w:rsid w:val="00035CA9"/>
    <w:rsid w:val="00035CBC"/>
    <w:rsid w:val="000360D4"/>
    <w:rsid w:val="00036ACE"/>
    <w:rsid w:val="00036D3B"/>
    <w:rsid w:val="00037887"/>
    <w:rsid w:val="00042098"/>
    <w:rsid w:val="0004217E"/>
    <w:rsid w:val="000433AA"/>
    <w:rsid w:val="00047D80"/>
    <w:rsid w:val="00050554"/>
    <w:rsid w:val="00051DAC"/>
    <w:rsid w:val="00052030"/>
    <w:rsid w:val="00055BC9"/>
    <w:rsid w:val="000608B3"/>
    <w:rsid w:val="000616DC"/>
    <w:rsid w:val="0006276E"/>
    <w:rsid w:val="000735DB"/>
    <w:rsid w:val="00076F9A"/>
    <w:rsid w:val="0008356E"/>
    <w:rsid w:val="00083A16"/>
    <w:rsid w:val="00083BCA"/>
    <w:rsid w:val="00083CB2"/>
    <w:rsid w:val="00084D18"/>
    <w:rsid w:val="00084F38"/>
    <w:rsid w:val="0008506B"/>
    <w:rsid w:val="00090D4F"/>
    <w:rsid w:val="000912B5"/>
    <w:rsid w:val="000933AA"/>
    <w:rsid w:val="00095C54"/>
    <w:rsid w:val="00097DA5"/>
    <w:rsid w:val="000A4087"/>
    <w:rsid w:val="000A5CBD"/>
    <w:rsid w:val="000C2762"/>
    <w:rsid w:val="000C367F"/>
    <w:rsid w:val="000D3C5D"/>
    <w:rsid w:val="000D4437"/>
    <w:rsid w:val="000E368C"/>
    <w:rsid w:val="000E4B6B"/>
    <w:rsid w:val="000E6E9A"/>
    <w:rsid w:val="000F04D2"/>
    <w:rsid w:val="000F10B1"/>
    <w:rsid w:val="000F1CCE"/>
    <w:rsid w:val="000F2E55"/>
    <w:rsid w:val="000F66CB"/>
    <w:rsid w:val="000F6F93"/>
    <w:rsid w:val="00100BFC"/>
    <w:rsid w:val="00101F09"/>
    <w:rsid w:val="00103C64"/>
    <w:rsid w:val="001114E6"/>
    <w:rsid w:val="00112175"/>
    <w:rsid w:val="00114D3C"/>
    <w:rsid w:val="00117DE2"/>
    <w:rsid w:val="00121C23"/>
    <w:rsid w:val="001256E5"/>
    <w:rsid w:val="00130D84"/>
    <w:rsid w:val="0013299B"/>
    <w:rsid w:val="00132C38"/>
    <w:rsid w:val="00135564"/>
    <w:rsid w:val="001376A9"/>
    <w:rsid w:val="00144530"/>
    <w:rsid w:val="001453D0"/>
    <w:rsid w:val="001463CF"/>
    <w:rsid w:val="00154B5C"/>
    <w:rsid w:val="00154BF4"/>
    <w:rsid w:val="00157BD0"/>
    <w:rsid w:val="001630CD"/>
    <w:rsid w:val="001648C0"/>
    <w:rsid w:val="0017316E"/>
    <w:rsid w:val="00173F0E"/>
    <w:rsid w:val="00182559"/>
    <w:rsid w:val="00184F63"/>
    <w:rsid w:val="001852E9"/>
    <w:rsid w:val="00185BBB"/>
    <w:rsid w:val="00185C38"/>
    <w:rsid w:val="00186950"/>
    <w:rsid w:val="00190284"/>
    <w:rsid w:val="00191F6A"/>
    <w:rsid w:val="0019719E"/>
    <w:rsid w:val="00197F6D"/>
    <w:rsid w:val="001A1D5A"/>
    <w:rsid w:val="001A1DAB"/>
    <w:rsid w:val="001A3188"/>
    <w:rsid w:val="001A34AB"/>
    <w:rsid w:val="001A51E2"/>
    <w:rsid w:val="001A6558"/>
    <w:rsid w:val="001B050F"/>
    <w:rsid w:val="001B2D81"/>
    <w:rsid w:val="001C0865"/>
    <w:rsid w:val="001C0E70"/>
    <w:rsid w:val="001C166F"/>
    <w:rsid w:val="001C7BA6"/>
    <w:rsid w:val="001D1FA5"/>
    <w:rsid w:val="001D52FF"/>
    <w:rsid w:val="001E1675"/>
    <w:rsid w:val="001E29A7"/>
    <w:rsid w:val="001E2F78"/>
    <w:rsid w:val="001E6A3E"/>
    <w:rsid w:val="001F05F5"/>
    <w:rsid w:val="001F152D"/>
    <w:rsid w:val="001F2E0A"/>
    <w:rsid w:val="001F31A4"/>
    <w:rsid w:val="001F4EA5"/>
    <w:rsid w:val="001F5663"/>
    <w:rsid w:val="001F7697"/>
    <w:rsid w:val="00200EA6"/>
    <w:rsid w:val="00203626"/>
    <w:rsid w:val="00203E49"/>
    <w:rsid w:val="00210E41"/>
    <w:rsid w:val="002115E3"/>
    <w:rsid w:val="00213E0E"/>
    <w:rsid w:val="00215A9E"/>
    <w:rsid w:val="002201F5"/>
    <w:rsid w:val="00220204"/>
    <w:rsid w:val="00222F7F"/>
    <w:rsid w:val="00225062"/>
    <w:rsid w:val="00232B92"/>
    <w:rsid w:val="00236949"/>
    <w:rsid w:val="00236B03"/>
    <w:rsid w:val="00237A33"/>
    <w:rsid w:val="00237DB6"/>
    <w:rsid w:val="00240F61"/>
    <w:rsid w:val="002417A3"/>
    <w:rsid w:val="00241D2A"/>
    <w:rsid w:val="002427EF"/>
    <w:rsid w:val="002475BD"/>
    <w:rsid w:val="00250640"/>
    <w:rsid w:val="00261F5B"/>
    <w:rsid w:val="002622D9"/>
    <w:rsid w:val="00263F49"/>
    <w:rsid w:val="0026685F"/>
    <w:rsid w:val="00272315"/>
    <w:rsid w:val="00276CEA"/>
    <w:rsid w:val="0027723A"/>
    <w:rsid w:val="00280594"/>
    <w:rsid w:val="002838ED"/>
    <w:rsid w:val="002850D9"/>
    <w:rsid w:val="002900C5"/>
    <w:rsid w:val="00291917"/>
    <w:rsid w:val="0029407D"/>
    <w:rsid w:val="00296FA7"/>
    <w:rsid w:val="002970AB"/>
    <w:rsid w:val="002971DD"/>
    <w:rsid w:val="00297E15"/>
    <w:rsid w:val="002A1D1C"/>
    <w:rsid w:val="002A43B7"/>
    <w:rsid w:val="002A5174"/>
    <w:rsid w:val="002B048F"/>
    <w:rsid w:val="002B32AF"/>
    <w:rsid w:val="002B6192"/>
    <w:rsid w:val="002B6BE6"/>
    <w:rsid w:val="002B72A0"/>
    <w:rsid w:val="002B73AB"/>
    <w:rsid w:val="002C5802"/>
    <w:rsid w:val="002C6152"/>
    <w:rsid w:val="002C6AD3"/>
    <w:rsid w:val="002C6C57"/>
    <w:rsid w:val="002C760F"/>
    <w:rsid w:val="002D0195"/>
    <w:rsid w:val="002D167C"/>
    <w:rsid w:val="002D19D3"/>
    <w:rsid w:val="002D1AD0"/>
    <w:rsid w:val="002E0E1A"/>
    <w:rsid w:val="002E272B"/>
    <w:rsid w:val="002E3A6B"/>
    <w:rsid w:val="002F07FD"/>
    <w:rsid w:val="002F0F60"/>
    <w:rsid w:val="002F1938"/>
    <w:rsid w:val="002F5D74"/>
    <w:rsid w:val="002F6821"/>
    <w:rsid w:val="002F7C4A"/>
    <w:rsid w:val="00302CCE"/>
    <w:rsid w:val="003039CF"/>
    <w:rsid w:val="003046AB"/>
    <w:rsid w:val="0031540D"/>
    <w:rsid w:val="00315774"/>
    <w:rsid w:val="003201B1"/>
    <w:rsid w:val="003301DF"/>
    <w:rsid w:val="003326EF"/>
    <w:rsid w:val="00335419"/>
    <w:rsid w:val="00336463"/>
    <w:rsid w:val="0033700C"/>
    <w:rsid w:val="00341667"/>
    <w:rsid w:val="003448C0"/>
    <w:rsid w:val="00350956"/>
    <w:rsid w:val="00352A5B"/>
    <w:rsid w:val="0035324A"/>
    <w:rsid w:val="00354126"/>
    <w:rsid w:val="00357DE8"/>
    <w:rsid w:val="00360FD1"/>
    <w:rsid w:val="00363660"/>
    <w:rsid w:val="00364964"/>
    <w:rsid w:val="0036668B"/>
    <w:rsid w:val="00370867"/>
    <w:rsid w:val="00374F24"/>
    <w:rsid w:val="0037659E"/>
    <w:rsid w:val="00376C60"/>
    <w:rsid w:val="00377188"/>
    <w:rsid w:val="00381BAB"/>
    <w:rsid w:val="00386FED"/>
    <w:rsid w:val="003875EF"/>
    <w:rsid w:val="00394D8A"/>
    <w:rsid w:val="00397E37"/>
    <w:rsid w:val="003A0C1A"/>
    <w:rsid w:val="003B06FC"/>
    <w:rsid w:val="003B1DE6"/>
    <w:rsid w:val="003B710C"/>
    <w:rsid w:val="003C3462"/>
    <w:rsid w:val="003C4EA3"/>
    <w:rsid w:val="003D1A65"/>
    <w:rsid w:val="003E02A3"/>
    <w:rsid w:val="003E23B2"/>
    <w:rsid w:val="003E3A60"/>
    <w:rsid w:val="003E6153"/>
    <w:rsid w:val="003E7010"/>
    <w:rsid w:val="003F1ADD"/>
    <w:rsid w:val="00400786"/>
    <w:rsid w:val="00404C3E"/>
    <w:rsid w:val="004079DA"/>
    <w:rsid w:val="00407B3C"/>
    <w:rsid w:val="004119D6"/>
    <w:rsid w:val="00412426"/>
    <w:rsid w:val="00414A06"/>
    <w:rsid w:val="00417E00"/>
    <w:rsid w:val="00420B81"/>
    <w:rsid w:val="00421D29"/>
    <w:rsid w:val="0042333E"/>
    <w:rsid w:val="0042613E"/>
    <w:rsid w:val="0042713F"/>
    <w:rsid w:val="00430ADA"/>
    <w:rsid w:val="00432828"/>
    <w:rsid w:val="004337FE"/>
    <w:rsid w:val="00433C4A"/>
    <w:rsid w:val="004371A6"/>
    <w:rsid w:val="004435C6"/>
    <w:rsid w:val="00443D65"/>
    <w:rsid w:val="0044402E"/>
    <w:rsid w:val="0044480F"/>
    <w:rsid w:val="00445C73"/>
    <w:rsid w:val="0045279C"/>
    <w:rsid w:val="00453E11"/>
    <w:rsid w:val="004546B9"/>
    <w:rsid w:val="00454753"/>
    <w:rsid w:val="00457334"/>
    <w:rsid w:val="00457860"/>
    <w:rsid w:val="004658B1"/>
    <w:rsid w:val="0047163D"/>
    <w:rsid w:val="0047512F"/>
    <w:rsid w:val="0047579D"/>
    <w:rsid w:val="00476357"/>
    <w:rsid w:val="00486158"/>
    <w:rsid w:val="00486716"/>
    <w:rsid w:val="00490D43"/>
    <w:rsid w:val="00491040"/>
    <w:rsid w:val="00491834"/>
    <w:rsid w:val="004939DF"/>
    <w:rsid w:val="00495A90"/>
    <w:rsid w:val="004A26F4"/>
    <w:rsid w:val="004A3448"/>
    <w:rsid w:val="004A389A"/>
    <w:rsid w:val="004A45C5"/>
    <w:rsid w:val="004A7CD0"/>
    <w:rsid w:val="004B3B74"/>
    <w:rsid w:val="004B57B8"/>
    <w:rsid w:val="004B7921"/>
    <w:rsid w:val="004C0140"/>
    <w:rsid w:val="004C3830"/>
    <w:rsid w:val="004C4760"/>
    <w:rsid w:val="004C5D4C"/>
    <w:rsid w:val="004C6F5B"/>
    <w:rsid w:val="004D1617"/>
    <w:rsid w:val="004D2AC6"/>
    <w:rsid w:val="004D3A72"/>
    <w:rsid w:val="004D44B4"/>
    <w:rsid w:val="004D5ADE"/>
    <w:rsid w:val="004D69CA"/>
    <w:rsid w:val="004D75B0"/>
    <w:rsid w:val="004E0E22"/>
    <w:rsid w:val="004E1052"/>
    <w:rsid w:val="004E3DEC"/>
    <w:rsid w:val="004E71AF"/>
    <w:rsid w:val="004F4687"/>
    <w:rsid w:val="004F5353"/>
    <w:rsid w:val="004F5F10"/>
    <w:rsid w:val="005024AA"/>
    <w:rsid w:val="00511DAD"/>
    <w:rsid w:val="0051460C"/>
    <w:rsid w:val="00514C7F"/>
    <w:rsid w:val="00521781"/>
    <w:rsid w:val="00527F50"/>
    <w:rsid w:val="00531A43"/>
    <w:rsid w:val="00532253"/>
    <w:rsid w:val="00536B1E"/>
    <w:rsid w:val="00540285"/>
    <w:rsid w:val="005417F7"/>
    <w:rsid w:val="005419A9"/>
    <w:rsid w:val="00541BD0"/>
    <w:rsid w:val="005431DF"/>
    <w:rsid w:val="0054457A"/>
    <w:rsid w:val="00545682"/>
    <w:rsid w:val="00545F32"/>
    <w:rsid w:val="0054723A"/>
    <w:rsid w:val="00552281"/>
    <w:rsid w:val="005574F2"/>
    <w:rsid w:val="00557936"/>
    <w:rsid w:val="005609E7"/>
    <w:rsid w:val="00561940"/>
    <w:rsid w:val="0056643C"/>
    <w:rsid w:val="005706D8"/>
    <w:rsid w:val="0057262F"/>
    <w:rsid w:val="00572EFD"/>
    <w:rsid w:val="00580CFC"/>
    <w:rsid w:val="005840D3"/>
    <w:rsid w:val="005844D3"/>
    <w:rsid w:val="00586527"/>
    <w:rsid w:val="0058685A"/>
    <w:rsid w:val="005878BE"/>
    <w:rsid w:val="00587EFC"/>
    <w:rsid w:val="005926E8"/>
    <w:rsid w:val="00594984"/>
    <w:rsid w:val="00594E8D"/>
    <w:rsid w:val="00595999"/>
    <w:rsid w:val="005964AB"/>
    <w:rsid w:val="005A152C"/>
    <w:rsid w:val="005A3C32"/>
    <w:rsid w:val="005A3F08"/>
    <w:rsid w:val="005A721C"/>
    <w:rsid w:val="005B0D0E"/>
    <w:rsid w:val="005B1537"/>
    <w:rsid w:val="005B42B2"/>
    <w:rsid w:val="005B48AD"/>
    <w:rsid w:val="005B6765"/>
    <w:rsid w:val="005C0352"/>
    <w:rsid w:val="005C0E17"/>
    <w:rsid w:val="005C3395"/>
    <w:rsid w:val="005C4E71"/>
    <w:rsid w:val="005C66C9"/>
    <w:rsid w:val="005C6CAE"/>
    <w:rsid w:val="005D23E5"/>
    <w:rsid w:val="005D4549"/>
    <w:rsid w:val="005D6EE0"/>
    <w:rsid w:val="005D772D"/>
    <w:rsid w:val="005E08C5"/>
    <w:rsid w:val="005E3EE1"/>
    <w:rsid w:val="005E4431"/>
    <w:rsid w:val="005E5576"/>
    <w:rsid w:val="005F0683"/>
    <w:rsid w:val="005F0F7E"/>
    <w:rsid w:val="005F0F8A"/>
    <w:rsid w:val="005F300B"/>
    <w:rsid w:val="006011E6"/>
    <w:rsid w:val="00605D4C"/>
    <w:rsid w:val="006239F6"/>
    <w:rsid w:val="00626D9F"/>
    <w:rsid w:val="006276BE"/>
    <w:rsid w:val="006339D3"/>
    <w:rsid w:val="00640898"/>
    <w:rsid w:val="0064154F"/>
    <w:rsid w:val="00647D66"/>
    <w:rsid w:val="00650AAA"/>
    <w:rsid w:val="006525F4"/>
    <w:rsid w:val="00652C34"/>
    <w:rsid w:val="00654E2B"/>
    <w:rsid w:val="00664D16"/>
    <w:rsid w:val="00664E93"/>
    <w:rsid w:val="00673669"/>
    <w:rsid w:val="00674D58"/>
    <w:rsid w:val="00675D71"/>
    <w:rsid w:val="00682708"/>
    <w:rsid w:val="00682933"/>
    <w:rsid w:val="0068460B"/>
    <w:rsid w:val="00684D15"/>
    <w:rsid w:val="006862C9"/>
    <w:rsid w:val="00687502"/>
    <w:rsid w:val="00692DEC"/>
    <w:rsid w:val="00693E06"/>
    <w:rsid w:val="0069450B"/>
    <w:rsid w:val="00694B9E"/>
    <w:rsid w:val="006A1C90"/>
    <w:rsid w:val="006A27E5"/>
    <w:rsid w:val="006A7E66"/>
    <w:rsid w:val="006B35C4"/>
    <w:rsid w:val="006B49ED"/>
    <w:rsid w:val="006B60A4"/>
    <w:rsid w:val="006B7A2D"/>
    <w:rsid w:val="006C02EA"/>
    <w:rsid w:val="006C13BD"/>
    <w:rsid w:val="006C2E1F"/>
    <w:rsid w:val="006C4476"/>
    <w:rsid w:val="006D2C47"/>
    <w:rsid w:val="006D57FA"/>
    <w:rsid w:val="006D5B08"/>
    <w:rsid w:val="006E1F8F"/>
    <w:rsid w:val="006E42AD"/>
    <w:rsid w:val="006E7020"/>
    <w:rsid w:val="006F5F51"/>
    <w:rsid w:val="006F6BB2"/>
    <w:rsid w:val="006F7775"/>
    <w:rsid w:val="00706CEF"/>
    <w:rsid w:val="007104B8"/>
    <w:rsid w:val="00710D46"/>
    <w:rsid w:val="007153BD"/>
    <w:rsid w:val="007162BA"/>
    <w:rsid w:val="0071645A"/>
    <w:rsid w:val="00716A8F"/>
    <w:rsid w:val="007209D7"/>
    <w:rsid w:val="00720A7F"/>
    <w:rsid w:val="00727C4B"/>
    <w:rsid w:val="007317CF"/>
    <w:rsid w:val="00733E6A"/>
    <w:rsid w:val="00743149"/>
    <w:rsid w:val="00744BA9"/>
    <w:rsid w:val="007507F9"/>
    <w:rsid w:val="00752D6D"/>
    <w:rsid w:val="00752F9E"/>
    <w:rsid w:val="007554A9"/>
    <w:rsid w:val="007560A6"/>
    <w:rsid w:val="007563BD"/>
    <w:rsid w:val="0076052B"/>
    <w:rsid w:val="007605A9"/>
    <w:rsid w:val="00761B96"/>
    <w:rsid w:val="00764411"/>
    <w:rsid w:val="007652FC"/>
    <w:rsid w:val="00773268"/>
    <w:rsid w:val="00775427"/>
    <w:rsid w:val="007813AE"/>
    <w:rsid w:val="007822A6"/>
    <w:rsid w:val="0078330C"/>
    <w:rsid w:val="007833FD"/>
    <w:rsid w:val="00784798"/>
    <w:rsid w:val="0079469F"/>
    <w:rsid w:val="00797502"/>
    <w:rsid w:val="007A27D0"/>
    <w:rsid w:val="007A27F3"/>
    <w:rsid w:val="007A4B63"/>
    <w:rsid w:val="007A5BA7"/>
    <w:rsid w:val="007A6360"/>
    <w:rsid w:val="007B198D"/>
    <w:rsid w:val="007B27E1"/>
    <w:rsid w:val="007B2836"/>
    <w:rsid w:val="007B344D"/>
    <w:rsid w:val="007B3EEA"/>
    <w:rsid w:val="007B5D5C"/>
    <w:rsid w:val="007C1A34"/>
    <w:rsid w:val="007C1ED9"/>
    <w:rsid w:val="007C22EF"/>
    <w:rsid w:val="007C46D6"/>
    <w:rsid w:val="007C4D22"/>
    <w:rsid w:val="007C71EB"/>
    <w:rsid w:val="007D072F"/>
    <w:rsid w:val="007D1042"/>
    <w:rsid w:val="007D3155"/>
    <w:rsid w:val="007D4AE0"/>
    <w:rsid w:val="007D70BB"/>
    <w:rsid w:val="007E08E0"/>
    <w:rsid w:val="007E223C"/>
    <w:rsid w:val="007E2A3F"/>
    <w:rsid w:val="007E64CA"/>
    <w:rsid w:val="007E70B8"/>
    <w:rsid w:val="007E7E45"/>
    <w:rsid w:val="007F4B35"/>
    <w:rsid w:val="00802379"/>
    <w:rsid w:val="00805181"/>
    <w:rsid w:val="00805581"/>
    <w:rsid w:val="00810E2F"/>
    <w:rsid w:val="00811277"/>
    <w:rsid w:val="008136FE"/>
    <w:rsid w:val="008164D6"/>
    <w:rsid w:val="00817F35"/>
    <w:rsid w:val="00820DFC"/>
    <w:rsid w:val="00821107"/>
    <w:rsid w:val="00830FC9"/>
    <w:rsid w:val="008320F9"/>
    <w:rsid w:val="008343F5"/>
    <w:rsid w:val="00835209"/>
    <w:rsid w:val="008405F7"/>
    <w:rsid w:val="00840D8B"/>
    <w:rsid w:val="008432D7"/>
    <w:rsid w:val="0084678C"/>
    <w:rsid w:val="00853B73"/>
    <w:rsid w:val="00854ED7"/>
    <w:rsid w:val="00860AE7"/>
    <w:rsid w:val="00861233"/>
    <w:rsid w:val="00864057"/>
    <w:rsid w:val="00864D17"/>
    <w:rsid w:val="008657FD"/>
    <w:rsid w:val="00866485"/>
    <w:rsid w:val="00866A7F"/>
    <w:rsid w:val="00875617"/>
    <w:rsid w:val="00876316"/>
    <w:rsid w:val="00876ED6"/>
    <w:rsid w:val="008806D1"/>
    <w:rsid w:val="00880AA2"/>
    <w:rsid w:val="00882E0C"/>
    <w:rsid w:val="0088532A"/>
    <w:rsid w:val="00892E6D"/>
    <w:rsid w:val="00893383"/>
    <w:rsid w:val="0089395C"/>
    <w:rsid w:val="00893CF3"/>
    <w:rsid w:val="0089495D"/>
    <w:rsid w:val="00894999"/>
    <w:rsid w:val="00894DD5"/>
    <w:rsid w:val="00897135"/>
    <w:rsid w:val="008A660F"/>
    <w:rsid w:val="008A6E1B"/>
    <w:rsid w:val="008B091E"/>
    <w:rsid w:val="008B45A9"/>
    <w:rsid w:val="008B68A9"/>
    <w:rsid w:val="008B6ACE"/>
    <w:rsid w:val="008C312C"/>
    <w:rsid w:val="008C4673"/>
    <w:rsid w:val="008C538F"/>
    <w:rsid w:val="008C5DB0"/>
    <w:rsid w:val="008D21CB"/>
    <w:rsid w:val="008D6865"/>
    <w:rsid w:val="008D6B64"/>
    <w:rsid w:val="008E168A"/>
    <w:rsid w:val="008E36F0"/>
    <w:rsid w:val="008E374F"/>
    <w:rsid w:val="008E6915"/>
    <w:rsid w:val="0090266D"/>
    <w:rsid w:val="0090390F"/>
    <w:rsid w:val="00904E82"/>
    <w:rsid w:val="00913843"/>
    <w:rsid w:val="009142AE"/>
    <w:rsid w:val="009170EB"/>
    <w:rsid w:val="00920319"/>
    <w:rsid w:val="009246D2"/>
    <w:rsid w:val="0092541C"/>
    <w:rsid w:val="0092657A"/>
    <w:rsid w:val="00933D91"/>
    <w:rsid w:val="00934FDC"/>
    <w:rsid w:val="00935C09"/>
    <w:rsid w:val="009379A9"/>
    <w:rsid w:val="00941F77"/>
    <w:rsid w:val="0094325C"/>
    <w:rsid w:val="00954935"/>
    <w:rsid w:val="00955C6F"/>
    <w:rsid w:val="00960BF1"/>
    <w:rsid w:val="00960CC8"/>
    <w:rsid w:val="00963962"/>
    <w:rsid w:val="00966124"/>
    <w:rsid w:val="00970145"/>
    <w:rsid w:val="0097222F"/>
    <w:rsid w:val="00976026"/>
    <w:rsid w:val="00977197"/>
    <w:rsid w:val="00977F6A"/>
    <w:rsid w:val="00981EEC"/>
    <w:rsid w:val="0098747B"/>
    <w:rsid w:val="0098757E"/>
    <w:rsid w:val="00990A67"/>
    <w:rsid w:val="009914DB"/>
    <w:rsid w:val="00992FA4"/>
    <w:rsid w:val="009A107B"/>
    <w:rsid w:val="009A254C"/>
    <w:rsid w:val="009A61F2"/>
    <w:rsid w:val="009A7758"/>
    <w:rsid w:val="009A7B39"/>
    <w:rsid w:val="009B65DB"/>
    <w:rsid w:val="009C0688"/>
    <w:rsid w:val="009C0D3F"/>
    <w:rsid w:val="009C5480"/>
    <w:rsid w:val="009C7F12"/>
    <w:rsid w:val="009D0062"/>
    <w:rsid w:val="009D0D1B"/>
    <w:rsid w:val="009D1FD0"/>
    <w:rsid w:val="009D7747"/>
    <w:rsid w:val="009E4278"/>
    <w:rsid w:val="009E7061"/>
    <w:rsid w:val="009F0BBB"/>
    <w:rsid w:val="009F16BC"/>
    <w:rsid w:val="009F208F"/>
    <w:rsid w:val="009F3CD5"/>
    <w:rsid w:val="009F46FF"/>
    <w:rsid w:val="009F660E"/>
    <w:rsid w:val="009F7337"/>
    <w:rsid w:val="00A00D3B"/>
    <w:rsid w:val="00A00D53"/>
    <w:rsid w:val="00A01F4C"/>
    <w:rsid w:val="00A02FA1"/>
    <w:rsid w:val="00A0328B"/>
    <w:rsid w:val="00A0375A"/>
    <w:rsid w:val="00A04086"/>
    <w:rsid w:val="00A07A7A"/>
    <w:rsid w:val="00A12BDA"/>
    <w:rsid w:val="00A14D0C"/>
    <w:rsid w:val="00A204D6"/>
    <w:rsid w:val="00A20B91"/>
    <w:rsid w:val="00A239ED"/>
    <w:rsid w:val="00A24A31"/>
    <w:rsid w:val="00A25562"/>
    <w:rsid w:val="00A32673"/>
    <w:rsid w:val="00A328B2"/>
    <w:rsid w:val="00A343FB"/>
    <w:rsid w:val="00A37031"/>
    <w:rsid w:val="00A46F87"/>
    <w:rsid w:val="00A52F45"/>
    <w:rsid w:val="00A53764"/>
    <w:rsid w:val="00A54581"/>
    <w:rsid w:val="00A56A7F"/>
    <w:rsid w:val="00A61B9C"/>
    <w:rsid w:val="00A62125"/>
    <w:rsid w:val="00A63E37"/>
    <w:rsid w:val="00A7192E"/>
    <w:rsid w:val="00A75B94"/>
    <w:rsid w:val="00A77CD5"/>
    <w:rsid w:val="00A77FF4"/>
    <w:rsid w:val="00A80AD2"/>
    <w:rsid w:val="00A81602"/>
    <w:rsid w:val="00A818DE"/>
    <w:rsid w:val="00A819AC"/>
    <w:rsid w:val="00A83DA3"/>
    <w:rsid w:val="00A85D0E"/>
    <w:rsid w:val="00A861F3"/>
    <w:rsid w:val="00A90452"/>
    <w:rsid w:val="00A92A49"/>
    <w:rsid w:val="00A96D1A"/>
    <w:rsid w:val="00AA1FDC"/>
    <w:rsid w:val="00AA4C50"/>
    <w:rsid w:val="00AA5A35"/>
    <w:rsid w:val="00AA7673"/>
    <w:rsid w:val="00AA7DC9"/>
    <w:rsid w:val="00AB0547"/>
    <w:rsid w:val="00AB22AE"/>
    <w:rsid w:val="00AB26B3"/>
    <w:rsid w:val="00AB2892"/>
    <w:rsid w:val="00AB3280"/>
    <w:rsid w:val="00AC2256"/>
    <w:rsid w:val="00AC470D"/>
    <w:rsid w:val="00AC4C47"/>
    <w:rsid w:val="00AC64C4"/>
    <w:rsid w:val="00AC7E89"/>
    <w:rsid w:val="00AD3F5C"/>
    <w:rsid w:val="00AD618E"/>
    <w:rsid w:val="00AD71C6"/>
    <w:rsid w:val="00AE2C9A"/>
    <w:rsid w:val="00AE3E34"/>
    <w:rsid w:val="00AE6BE8"/>
    <w:rsid w:val="00B01D65"/>
    <w:rsid w:val="00B116C1"/>
    <w:rsid w:val="00B12C33"/>
    <w:rsid w:val="00B24CF1"/>
    <w:rsid w:val="00B24ED4"/>
    <w:rsid w:val="00B305A5"/>
    <w:rsid w:val="00B3336F"/>
    <w:rsid w:val="00B3525A"/>
    <w:rsid w:val="00B3738F"/>
    <w:rsid w:val="00B41465"/>
    <w:rsid w:val="00B41B55"/>
    <w:rsid w:val="00B42EC7"/>
    <w:rsid w:val="00B45424"/>
    <w:rsid w:val="00B46634"/>
    <w:rsid w:val="00B50E33"/>
    <w:rsid w:val="00B51207"/>
    <w:rsid w:val="00B516A8"/>
    <w:rsid w:val="00B52040"/>
    <w:rsid w:val="00B52424"/>
    <w:rsid w:val="00B60B59"/>
    <w:rsid w:val="00B614A0"/>
    <w:rsid w:val="00B61901"/>
    <w:rsid w:val="00B621A6"/>
    <w:rsid w:val="00B64938"/>
    <w:rsid w:val="00B667B6"/>
    <w:rsid w:val="00B67F3E"/>
    <w:rsid w:val="00B73048"/>
    <w:rsid w:val="00B80580"/>
    <w:rsid w:val="00B8241D"/>
    <w:rsid w:val="00B83962"/>
    <w:rsid w:val="00B85138"/>
    <w:rsid w:val="00B87E3D"/>
    <w:rsid w:val="00B94D7A"/>
    <w:rsid w:val="00BA7098"/>
    <w:rsid w:val="00BB183A"/>
    <w:rsid w:val="00BB398E"/>
    <w:rsid w:val="00BB6F3C"/>
    <w:rsid w:val="00BB7450"/>
    <w:rsid w:val="00BB7CE4"/>
    <w:rsid w:val="00BC09C2"/>
    <w:rsid w:val="00BC1D5C"/>
    <w:rsid w:val="00BC5795"/>
    <w:rsid w:val="00BC6D45"/>
    <w:rsid w:val="00BC7161"/>
    <w:rsid w:val="00BD0D35"/>
    <w:rsid w:val="00BD2755"/>
    <w:rsid w:val="00BD2BA5"/>
    <w:rsid w:val="00BD6CC5"/>
    <w:rsid w:val="00BD6E18"/>
    <w:rsid w:val="00BE7550"/>
    <w:rsid w:val="00BF0DA4"/>
    <w:rsid w:val="00BF2565"/>
    <w:rsid w:val="00BF53D1"/>
    <w:rsid w:val="00C035E2"/>
    <w:rsid w:val="00C05642"/>
    <w:rsid w:val="00C1379E"/>
    <w:rsid w:val="00C14069"/>
    <w:rsid w:val="00C14B24"/>
    <w:rsid w:val="00C14EAD"/>
    <w:rsid w:val="00C27D0A"/>
    <w:rsid w:val="00C316AC"/>
    <w:rsid w:val="00C33021"/>
    <w:rsid w:val="00C34092"/>
    <w:rsid w:val="00C340FE"/>
    <w:rsid w:val="00C35DAE"/>
    <w:rsid w:val="00C3660D"/>
    <w:rsid w:val="00C3702F"/>
    <w:rsid w:val="00C40539"/>
    <w:rsid w:val="00C4535E"/>
    <w:rsid w:val="00C466DF"/>
    <w:rsid w:val="00C50B4B"/>
    <w:rsid w:val="00C62C0C"/>
    <w:rsid w:val="00C72193"/>
    <w:rsid w:val="00C72D60"/>
    <w:rsid w:val="00C73DA3"/>
    <w:rsid w:val="00C81737"/>
    <w:rsid w:val="00C82BE9"/>
    <w:rsid w:val="00C8413A"/>
    <w:rsid w:val="00C87CDF"/>
    <w:rsid w:val="00C9435B"/>
    <w:rsid w:val="00C97E65"/>
    <w:rsid w:val="00CA0512"/>
    <w:rsid w:val="00CA1CD7"/>
    <w:rsid w:val="00CA1E88"/>
    <w:rsid w:val="00CB1265"/>
    <w:rsid w:val="00CB279F"/>
    <w:rsid w:val="00CB36CB"/>
    <w:rsid w:val="00CB3E48"/>
    <w:rsid w:val="00CC03CB"/>
    <w:rsid w:val="00CC12C6"/>
    <w:rsid w:val="00CC243F"/>
    <w:rsid w:val="00CD002A"/>
    <w:rsid w:val="00CD0EA3"/>
    <w:rsid w:val="00CD0EE8"/>
    <w:rsid w:val="00CD211F"/>
    <w:rsid w:val="00CD41E0"/>
    <w:rsid w:val="00CD6269"/>
    <w:rsid w:val="00CD7013"/>
    <w:rsid w:val="00CE037D"/>
    <w:rsid w:val="00CE210E"/>
    <w:rsid w:val="00CE5545"/>
    <w:rsid w:val="00CE5D66"/>
    <w:rsid w:val="00CE68EF"/>
    <w:rsid w:val="00CE70AB"/>
    <w:rsid w:val="00CF1423"/>
    <w:rsid w:val="00CF189D"/>
    <w:rsid w:val="00CF5EEE"/>
    <w:rsid w:val="00CF6F58"/>
    <w:rsid w:val="00D00E6C"/>
    <w:rsid w:val="00D06C23"/>
    <w:rsid w:val="00D145B8"/>
    <w:rsid w:val="00D14644"/>
    <w:rsid w:val="00D16737"/>
    <w:rsid w:val="00D267E7"/>
    <w:rsid w:val="00D311EA"/>
    <w:rsid w:val="00D32DA6"/>
    <w:rsid w:val="00D34D3A"/>
    <w:rsid w:val="00D448AC"/>
    <w:rsid w:val="00D53D93"/>
    <w:rsid w:val="00D55D19"/>
    <w:rsid w:val="00D7238A"/>
    <w:rsid w:val="00D72E9C"/>
    <w:rsid w:val="00D73E0D"/>
    <w:rsid w:val="00D7551E"/>
    <w:rsid w:val="00D75560"/>
    <w:rsid w:val="00D75C63"/>
    <w:rsid w:val="00D802CF"/>
    <w:rsid w:val="00D80856"/>
    <w:rsid w:val="00D84BAA"/>
    <w:rsid w:val="00D90CA4"/>
    <w:rsid w:val="00D95BA9"/>
    <w:rsid w:val="00D96236"/>
    <w:rsid w:val="00D96758"/>
    <w:rsid w:val="00DA0E30"/>
    <w:rsid w:val="00DA1FFB"/>
    <w:rsid w:val="00DA2038"/>
    <w:rsid w:val="00DA21C8"/>
    <w:rsid w:val="00DA25E3"/>
    <w:rsid w:val="00DA5800"/>
    <w:rsid w:val="00DA68A6"/>
    <w:rsid w:val="00DB032D"/>
    <w:rsid w:val="00DB0497"/>
    <w:rsid w:val="00DB06FD"/>
    <w:rsid w:val="00DB31D3"/>
    <w:rsid w:val="00DB3343"/>
    <w:rsid w:val="00DB4D40"/>
    <w:rsid w:val="00DB5AF5"/>
    <w:rsid w:val="00DB662D"/>
    <w:rsid w:val="00DB7302"/>
    <w:rsid w:val="00DC149F"/>
    <w:rsid w:val="00DC258F"/>
    <w:rsid w:val="00DD0627"/>
    <w:rsid w:val="00DD12B3"/>
    <w:rsid w:val="00DD43BF"/>
    <w:rsid w:val="00DD696A"/>
    <w:rsid w:val="00DE3A67"/>
    <w:rsid w:val="00DE40D8"/>
    <w:rsid w:val="00DE42AB"/>
    <w:rsid w:val="00DE61D2"/>
    <w:rsid w:val="00DE6F64"/>
    <w:rsid w:val="00DF1121"/>
    <w:rsid w:val="00DF4E23"/>
    <w:rsid w:val="00E00B19"/>
    <w:rsid w:val="00E02628"/>
    <w:rsid w:val="00E027F9"/>
    <w:rsid w:val="00E11061"/>
    <w:rsid w:val="00E118D1"/>
    <w:rsid w:val="00E149F9"/>
    <w:rsid w:val="00E207D4"/>
    <w:rsid w:val="00E21362"/>
    <w:rsid w:val="00E21404"/>
    <w:rsid w:val="00E24A24"/>
    <w:rsid w:val="00E33B51"/>
    <w:rsid w:val="00E35833"/>
    <w:rsid w:val="00E37125"/>
    <w:rsid w:val="00E407E2"/>
    <w:rsid w:val="00E40DBD"/>
    <w:rsid w:val="00E41F8D"/>
    <w:rsid w:val="00E43CC9"/>
    <w:rsid w:val="00E46B0B"/>
    <w:rsid w:val="00E4706F"/>
    <w:rsid w:val="00E47829"/>
    <w:rsid w:val="00E50C3F"/>
    <w:rsid w:val="00E50DE4"/>
    <w:rsid w:val="00E529C6"/>
    <w:rsid w:val="00E53F52"/>
    <w:rsid w:val="00E55A2D"/>
    <w:rsid w:val="00E55F91"/>
    <w:rsid w:val="00E56913"/>
    <w:rsid w:val="00E62399"/>
    <w:rsid w:val="00E636D8"/>
    <w:rsid w:val="00E64FEE"/>
    <w:rsid w:val="00E6680C"/>
    <w:rsid w:val="00E73188"/>
    <w:rsid w:val="00E73838"/>
    <w:rsid w:val="00E7445E"/>
    <w:rsid w:val="00E8122A"/>
    <w:rsid w:val="00E81E8E"/>
    <w:rsid w:val="00E8277F"/>
    <w:rsid w:val="00E85861"/>
    <w:rsid w:val="00E90B3C"/>
    <w:rsid w:val="00E90C17"/>
    <w:rsid w:val="00E92043"/>
    <w:rsid w:val="00E93FA6"/>
    <w:rsid w:val="00E959F0"/>
    <w:rsid w:val="00E97FCB"/>
    <w:rsid w:val="00EA254A"/>
    <w:rsid w:val="00EA26A2"/>
    <w:rsid w:val="00EB6A5E"/>
    <w:rsid w:val="00EC1736"/>
    <w:rsid w:val="00EC33B4"/>
    <w:rsid w:val="00EC3B59"/>
    <w:rsid w:val="00EC42B3"/>
    <w:rsid w:val="00EC5427"/>
    <w:rsid w:val="00ED1B4E"/>
    <w:rsid w:val="00ED73D0"/>
    <w:rsid w:val="00EE0536"/>
    <w:rsid w:val="00EE328D"/>
    <w:rsid w:val="00EE51B7"/>
    <w:rsid w:val="00EE6134"/>
    <w:rsid w:val="00EE6425"/>
    <w:rsid w:val="00EF2C35"/>
    <w:rsid w:val="00EF46DF"/>
    <w:rsid w:val="00EF52C9"/>
    <w:rsid w:val="00F1363D"/>
    <w:rsid w:val="00F13D5B"/>
    <w:rsid w:val="00F16F7F"/>
    <w:rsid w:val="00F20777"/>
    <w:rsid w:val="00F22046"/>
    <w:rsid w:val="00F2235F"/>
    <w:rsid w:val="00F27A6B"/>
    <w:rsid w:val="00F313F6"/>
    <w:rsid w:val="00F32C8E"/>
    <w:rsid w:val="00F34D13"/>
    <w:rsid w:val="00F351F4"/>
    <w:rsid w:val="00F428C4"/>
    <w:rsid w:val="00F47D35"/>
    <w:rsid w:val="00F511CE"/>
    <w:rsid w:val="00F527CC"/>
    <w:rsid w:val="00F53691"/>
    <w:rsid w:val="00F53767"/>
    <w:rsid w:val="00F5449F"/>
    <w:rsid w:val="00F57063"/>
    <w:rsid w:val="00F71D56"/>
    <w:rsid w:val="00F75165"/>
    <w:rsid w:val="00F75B4C"/>
    <w:rsid w:val="00F76B5E"/>
    <w:rsid w:val="00F853E3"/>
    <w:rsid w:val="00F854B5"/>
    <w:rsid w:val="00F94C8E"/>
    <w:rsid w:val="00F956B0"/>
    <w:rsid w:val="00FA002E"/>
    <w:rsid w:val="00FA0761"/>
    <w:rsid w:val="00FA188C"/>
    <w:rsid w:val="00FA41CA"/>
    <w:rsid w:val="00FA455D"/>
    <w:rsid w:val="00FB11C9"/>
    <w:rsid w:val="00FB3240"/>
    <w:rsid w:val="00FC4312"/>
    <w:rsid w:val="00FC4C84"/>
    <w:rsid w:val="00FC57D4"/>
    <w:rsid w:val="00FC5A6F"/>
    <w:rsid w:val="00FC7122"/>
    <w:rsid w:val="00FD6692"/>
    <w:rsid w:val="00FD6871"/>
    <w:rsid w:val="00FD7765"/>
    <w:rsid w:val="00FE4DB0"/>
    <w:rsid w:val="00FF3D8B"/>
    <w:rsid w:val="00FF443E"/>
    <w:rsid w:val="00FF6615"/>
    <w:rsid w:val="00FF739C"/>
    <w:rsid w:val="00FF7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C6ADF"/>
  <w15:docId w15:val="{0730FE1B-1911-4BFA-B4C2-C667F2B07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4">
    <w:name w:val="Style14"/>
    <w:basedOn w:val="a"/>
    <w:uiPriority w:val="99"/>
    <w:rsid w:val="00F5449F"/>
    <w:pPr>
      <w:widowControl w:val="0"/>
      <w:autoSpaceDE w:val="0"/>
      <w:autoSpaceDN w:val="0"/>
      <w:adjustRightInd w:val="0"/>
      <w:spacing w:after="0" w:line="346" w:lineRule="exact"/>
      <w:jc w:val="center"/>
    </w:pPr>
    <w:rPr>
      <w:rFonts w:ascii="Bookman Old Style" w:hAnsi="Bookman Old Style"/>
      <w:sz w:val="24"/>
      <w:szCs w:val="24"/>
    </w:rPr>
  </w:style>
  <w:style w:type="character" w:customStyle="1" w:styleId="FontStyle29">
    <w:name w:val="Font Style29"/>
    <w:basedOn w:val="a0"/>
    <w:uiPriority w:val="99"/>
    <w:rsid w:val="00F5449F"/>
    <w:rPr>
      <w:rFonts w:ascii="Times New Roman" w:hAnsi="Times New Roman" w:cs="Times New Roman"/>
      <w:b/>
      <w:bCs/>
      <w:sz w:val="28"/>
      <w:szCs w:val="28"/>
    </w:rPr>
  </w:style>
  <w:style w:type="paragraph" w:customStyle="1" w:styleId="Style16">
    <w:name w:val="Style16"/>
    <w:basedOn w:val="a"/>
    <w:uiPriority w:val="99"/>
    <w:rsid w:val="00F5449F"/>
    <w:pPr>
      <w:widowControl w:val="0"/>
      <w:autoSpaceDE w:val="0"/>
      <w:autoSpaceDN w:val="0"/>
      <w:adjustRightInd w:val="0"/>
      <w:spacing w:after="0" w:line="363" w:lineRule="exact"/>
      <w:ind w:firstLine="715"/>
      <w:jc w:val="both"/>
    </w:pPr>
    <w:rPr>
      <w:rFonts w:ascii="Bookman Old Style" w:hAnsi="Bookman Old Style"/>
      <w:sz w:val="24"/>
      <w:szCs w:val="24"/>
    </w:rPr>
  </w:style>
  <w:style w:type="character" w:customStyle="1" w:styleId="FontStyle33">
    <w:name w:val="Font Style33"/>
    <w:basedOn w:val="a0"/>
    <w:uiPriority w:val="99"/>
    <w:rsid w:val="00F5449F"/>
    <w:rPr>
      <w:rFonts w:ascii="Times New Roman" w:hAnsi="Times New Roman" w:cs="Times New Roman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D1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167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428C4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2838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838ED"/>
  </w:style>
  <w:style w:type="paragraph" w:styleId="a8">
    <w:name w:val="footer"/>
    <w:basedOn w:val="a"/>
    <w:link w:val="a9"/>
    <w:uiPriority w:val="99"/>
    <w:semiHidden/>
    <w:unhideWhenUsed/>
    <w:rsid w:val="002838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838ED"/>
  </w:style>
  <w:style w:type="character" w:styleId="aa">
    <w:name w:val="annotation reference"/>
    <w:basedOn w:val="a0"/>
    <w:uiPriority w:val="99"/>
    <w:semiHidden/>
    <w:unhideWhenUsed/>
    <w:rsid w:val="00112175"/>
    <w:rPr>
      <w:sz w:val="16"/>
      <w:szCs w:val="16"/>
    </w:rPr>
  </w:style>
  <w:style w:type="paragraph" w:styleId="ab">
    <w:name w:val="annotation text"/>
    <w:basedOn w:val="a"/>
    <w:link w:val="ac"/>
    <w:uiPriority w:val="99"/>
    <w:unhideWhenUsed/>
    <w:rsid w:val="00112175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rsid w:val="00112175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12175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112175"/>
    <w:rPr>
      <w:b/>
      <w:bCs/>
      <w:sz w:val="20"/>
      <w:szCs w:val="20"/>
    </w:rPr>
  </w:style>
  <w:style w:type="character" w:styleId="af">
    <w:name w:val="Hyperlink"/>
    <w:basedOn w:val="a0"/>
    <w:uiPriority w:val="99"/>
    <w:semiHidden/>
    <w:unhideWhenUsed/>
    <w:rsid w:val="005F0F7E"/>
    <w:rPr>
      <w:color w:val="0000FF"/>
      <w:u w:val="single"/>
    </w:rPr>
  </w:style>
  <w:style w:type="character" w:styleId="af0">
    <w:name w:val="FollowedHyperlink"/>
    <w:basedOn w:val="a0"/>
    <w:uiPriority w:val="99"/>
    <w:semiHidden/>
    <w:unhideWhenUsed/>
    <w:rsid w:val="001A51E2"/>
    <w:rPr>
      <w:color w:val="800080" w:themeColor="followedHyperlink"/>
      <w:u w:val="single"/>
    </w:rPr>
  </w:style>
  <w:style w:type="table" w:styleId="af1">
    <w:name w:val="Table Grid"/>
    <w:basedOn w:val="a1"/>
    <w:uiPriority w:val="59"/>
    <w:rsid w:val="009D00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92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0F66A6-E5E7-4E5C-AF8E-CED02B684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1851</Words>
  <Characters>10552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 РФ</Company>
  <LinksUpToDate>false</LinksUpToDate>
  <CharactersWithSpaces>12379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PopovaIM</dc:creator>
  <cp:lastModifiedBy>Пользователь Windows</cp:lastModifiedBy>
  <cp:revision>2</cp:revision>
  <cp:lastPrinted>2020-10-08T13:57:00Z</cp:lastPrinted>
  <dcterms:created xsi:type="dcterms:W3CDTF">2021-05-12T06:57:00Z</dcterms:created>
  <dcterms:modified xsi:type="dcterms:W3CDTF">2021-05-12T06:57:00Z</dcterms:modified>
</cp:coreProperties>
</file>